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3E0A" w:rsidRDefault="00CF3E0A" w:rsidP="00CF3E0A">
      <w:pPr>
        <w:autoSpaceDE w:val="0"/>
        <w:autoSpaceDN w:val="0"/>
        <w:adjustRightInd w:val="0"/>
        <w:spacing w:after="0" w:line="480" w:lineRule="auto"/>
        <w:jc w:val="center"/>
        <w:rPr>
          <w:rFonts w:ascii="Times New Roman" w:hAnsi="Times New Roman" w:cs="Times New Roman"/>
          <w:color w:val="000000"/>
          <w:sz w:val="24"/>
          <w:szCs w:val="24"/>
        </w:rPr>
      </w:pPr>
    </w:p>
    <w:p w:rsidR="00CF3E0A" w:rsidRDefault="00CF3E0A" w:rsidP="00CF3E0A">
      <w:pPr>
        <w:autoSpaceDE w:val="0"/>
        <w:autoSpaceDN w:val="0"/>
        <w:adjustRightInd w:val="0"/>
        <w:spacing w:after="0" w:line="480" w:lineRule="auto"/>
        <w:jc w:val="center"/>
        <w:rPr>
          <w:rFonts w:ascii="Times New Roman" w:hAnsi="Times New Roman" w:cs="Times New Roman"/>
          <w:color w:val="000000"/>
          <w:sz w:val="24"/>
          <w:szCs w:val="24"/>
        </w:rPr>
      </w:pPr>
    </w:p>
    <w:p w:rsidR="00CF3E0A" w:rsidRDefault="00CF3E0A" w:rsidP="00CF3E0A">
      <w:pPr>
        <w:autoSpaceDE w:val="0"/>
        <w:autoSpaceDN w:val="0"/>
        <w:adjustRightInd w:val="0"/>
        <w:spacing w:after="0" w:line="480" w:lineRule="auto"/>
        <w:jc w:val="center"/>
        <w:rPr>
          <w:rFonts w:ascii="Times New Roman" w:hAnsi="Times New Roman" w:cs="Times New Roman"/>
          <w:color w:val="000000"/>
          <w:sz w:val="24"/>
          <w:szCs w:val="24"/>
        </w:rPr>
      </w:pPr>
    </w:p>
    <w:p w:rsidR="00CF3E0A" w:rsidRDefault="00CF3E0A" w:rsidP="00CF3E0A">
      <w:pPr>
        <w:autoSpaceDE w:val="0"/>
        <w:autoSpaceDN w:val="0"/>
        <w:adjustRightInd w:val="0"/>
        <w:spacing w:after="0" w:line="480" w:lineRule="auto"/>
        <w:jc w:val="center"/>
        <w:rPr>
          <w:rFonts w:ascii="Times New Roman" w:hAnsi="Times New Roman" w:cs="Times New Roman"/>
          <w:color w:val="000000"/>
          <w:sz w:val="24"/>
          <w:szCs w:val="24"/>
        </w:rPr>
      </w:pPr>
      <w:bookmarkStart w:id="0" w:name="_GoBack"/>
      <w:bookmarkEnd w:id="0"/>
    </w:p>
    <w:p w:rsidR="00CF3E0A" w:rsidRDefault="00CF3E0A" w:rsidP="00CF3E0A">
      <w:pPr>
        <w:autoSpaceDE w:val="0"/>
        <w:autoSpaceDN w:val="0"/>
        <w:adjustRightInd w:val="0"/>
        <w:spacing w:after="0" w:line="480" w:lineRule="auto"/>
        <w:jc w:val="center"/>
        <w:rPr>
          <w:rFonts w:ascii="Times New Roman" w:hAnsi="Times New Roman" w:cs="Times New Roman"/>
          <w:color w:val="000000"/>
          <w:sz w:val="24"/>
          <w:szCs w:val="24"/>
        </w:rPr>
      </w:pPr>
    </w:p>
    <w:p w:rsidR="00CF3E0A" w:rsidRDefault="00CF3E0A" w:rsidP="00CF3E0A">
      <w:pPr>
        <w:autoSpaceDE w:val="0"/>
        <w:autoSpaceDN w:val="0"/>
        <w:adjustRightInd w:val="0"/>
        <w:spacing w:after="0" w:line="480" w:lineRule="auto"/>
        <w:jc w:val="center"/>
        <w:rPr>
          <w:rFonts w:ascii="Times New Roman" w:hAnsi="Times New Roman" w:cs="Times New Roman"/>
          <w:color w:val="000000"/>
          <w:sz w:val="24"/>
          <w:szCs w:val="24"/>
        </w:rPr>
      </w:pPr>
    </w:p>
    <w:p w:rsidR="00CF3E0A" w:rsidRDefault="00CF3E0A" w:rsidP="00CF3E0A">
      <w:pPr>
        <w:autoSpaceDE w:val="0"/>
        <w:autoSpaceDN w:val="0"/>
        <w:adjustRightInd w:val="0"/>
        <w:spacing w:after="0" w:line="480" w:lineRule="auto"/>
        <w:jc w:val="center"/>
        <w:rPr>
          <w:rFonts w:ascii="Times New Roman" w:hAnsi="Times New Roman" w:cs="Times New Roman"/>
          <w:color w:val="000000"/>
          <w:sz w:val="24"/>
          <w:szCs w:val="24"/>
        </w:rPr>
      </w:pPr>
    </w:p>
    <w:p w:rsidR="00CF3E0A" w:rsidRDefault="00CF3E0A" w:rsidP="00CF3E0A">
      <w:pPr>
        <w:autoSpaceDE w:val="0"/>
        <w:autoSpaceDN w:val="0"/>
        <w:adjustRightInd w:val="0"/>
        <w:spacing w:after="0" w:line="480" w:lineRule="auto"/>
        <w:jc w:val="center"/>
        <w:rPr>
          <w:rFonts w:ascii="Times New Roman" w:hAnsi="Times New Roman" w:cs="Times New Roman"/>
          <w:color w:val="000000"/>
          <w:sz w:val="24"/>
          <w:szCs w:val="24"/>
        </w:rPr>
      </w:pPr>
    </w:p>
    <w:p w:rsidR="00CF3E0A" w:rsidRDefault="00CF3E0A" w:rsidP="00CF3E0A">
      <w:pPr>
        <w:autoSpaceDE w:val="0"/>
        <w:autoSpaceDN w:val="0"/>
        <w:adjustRightInd w:val="0"/>
        <w:spacing w:after="0" w:line="480" w:lineRule="auto"/>
        <w:jc w:val="center"/>
        <w:rPr>
          <w:rFonts w:ascii="Times New Roman" w:hAnsi="Times New Roman" w:cs="Times New Roman"/>
          <w:color w:val="000000"/>
          <w:sz w:val="24"/>
          <w:szCs w:val="24"/>
        </w:rPr>
      </w:pPr>
    </w:p>
    <w:p w:rsidR="00DB5386" w:rsidRPr="00CF3E0A" w:rsidRDefault="00333ADF" w:rsidP="00CF3E0A">
      <w:pPr>
        <w:autoSpaceDE w:val="0"/>
        <w:autoSpaceDN w:val="0"/>
        <w:adjustRightInd w:val="0"/>
        <w:spacing w:after="0" w:line="480" w:lineRule="auto"/>
        <w:jc w:val="center"/>
        <w:rPr>
          <w:rFonts w:ascii="Times New Roman" w:hAnsi="Times New Roman" w:cs="Times New Roman"/>
          <w:color w:val="000000"/>
          <w:sz w:val="24"/>
          <w:szCs w:val="24"/>
        </w:rPr>
      </w:pPr>
      <w:r w:rsidRPr="00CF3E0A">
        <w:rPr>
          <w:rFonts w:ascii="Times New Roman" w:hAnsi="Times New Roman" w:cs="Times New Roman"/>
          <w:color w:val="000000"/>
          <w:sz w:val="24"/>
          <w:szCs w:val="24"/>
        </w:rPr>
        <w:t>Project 3 Information Security Plan</w:t>
      </w:r>
    </w:p>
    <w:p w:rsidR="00CF3E0A" w:rsidRDefault="00494B01" w:rsidP="00CF3E0A">
      <w:pPr>
        <w:autoSpaceDE w:val="0"/>
        <w:autoSpaceDN w:val="0"/>
        <w:adjustRightInd w:val="0"/>
        <w:spacing w:after="0" w:line="48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Name</w:t>
      </w:r>
    </w:p>
    <w:p w:rsidR="00494B01" w:rsidRDefault="00494B01" w:rsidP="00CF3E0A">
      <w:pPr>
        <w:autoSpaceDE w:val="0"/>
        <w:autoSpaceDN w:val="0"/>
        <w:adjustRightInd w:val="0"/>
        <w:spacing w:after="0" w:line="48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Instructor</w:t>
      </w:r>
    </w:p>
    <w:p w:rsidR="00494B01" w:rsidRDefault="00494B01" w:rsidP="00CF3E0A">
      <w:pPr>
        <w:autoSpaceDE w:val="0"/>
        <w:autoSpaceDN w:val="0"/>
        <w:adjustRightInd w:val="0"/>
        <w:spacing w:after="0" w:line="48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Course</w:t>
      </w:r>
    </w:p>
    <w:p w:rsidR="00494B01" w:rsidRDefault="00494B01" w:rsidP="00CF3E0A">
      <w:pPr>
        <w:autoSpaceDE w:val="0"/>
        <w:autoSpaceDN w:val="0"/>
        <w:adjustRightInd w:val="0"/>
        <w:spacing w:after="0" w:line="48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Date</w:t>
      </w:r>
    </w:p>
    <w:p w:rsidR="00494B01" w:rsidRPr="00CF3E0A" w:rsidRDefault="00494B01" w:rsidP="00CF3E0A">
      <w:pPr>
        <w:autoSpaceDE w:val="0"/>
        <w:autoSpaceDN w:val="0"/>
        <w:adjustRightInd w:val="0"/>
        <w:spacing w:after="0" w:line="480" w:lineRule="auto"/>
        <w:jc w:val="center"/>
        <w:rPr>
          <w:rFonts w:ascii="Times New Roman" w:hAnsi="Times New Roman" w:cs="Times New Roman"/>
          <w:color w:val="000000"/>
          <w:sz w:val="24"/>
          <w:szCs w:val="24"/>
        </w:rPr>
      </w:pPr>
    </w:p>
    <w:p w:rsidR="00CF3E0A" w:rsidRDefault="00CF3E0A" w:rsidP="00CF3E0A">
      <w:pPr>
        <w:autoSpaceDE w:val="0"/>
        <w:autoSpaceDN w:val="0"/>
        <w:adjustRightInd w:val="0"/>
        <w:spacing w:after="0" w:line="240" w:lineRule="auto"/>
        <w:rPr>
          <w:rFonts w:ascii="Times New Roman" w:hAnsi="Times New Roman" w:cs="Times New Roman"/>
          <w:color w:val="000000"/>
          <w:sz w:val="24"/>
          <w:szCs w:val="24"/>
        </w:rPr>
      </w:pPr>
    </w:p>
    <w:p w:rsidR="00CF3E0A" w:rsidRDefault="00CF3E0A" w:rsidP="00CF3E0A">
      <w:pPr>
        <w:autoSpaceDE w:val="0"/>
        <w:autoSpaceDN w:val="0"/>
        <w:adjustRightInd w:val="0"/>
        <w:spacing w:after="0" w:line="240" w:lineRule="auto"/>
        <w:rPr>
          <w:rFonts w:ascii="Times New Roman" w:hAnsi="Times New Roman" w:cs="Times New Roman"/>
          <w:color w:val="000000"/>
          <w:sz w:val="24"/>
          <w:szCs w:val="24"/>
        </w:rPr>
      </w:pPr>
    </w:p>
    <w:p w:rsidR="00CF3E0A" w:rsidRDefault="00CF3E0A" w:rsidP="00CF3E0A">
      <w:pPr>
        <w:autoSpaceDE w:val="0"/>
        <w:autoSpaceDN w:val="0"/>
        <w:adjustRightInd w:val="0"/>
        <w:spacing w:after="0" w:line="240" w:lineRule="auto"/>
        <w:rPr>
          <w:rFonts w:ascii="Times New Roman" w:hAnsi="Times New Roman" w:cs="Times New Roman"/>
          <w:color w:val="000000"/>
          <w:sz w:val="24"/>
          <w:szCs w:val="24"/>
        </w:rPr>
      </w:pPr>
    </w:p>
    <w:p w:rsidR="00CF3E0A" w:rsidRDefault="00CF3E0A" w:rsidP="00CF3E0A">
      <w:pPr>
        <w:autoSpaceDE w:val="0"/>
        <w:autoSpaceDN w:val="0"/>
        <w:adjustRightInd w:val="0"/>
        <w:spacing w:after="0" w:line="240" w:lineRule="auto"/>
        <w:rPr>
          <w:rFonts w:ascii="Times New Roman" w:hAnsi="Times New Roman" w:cs="Times New Roman"/>
          <w:color w:val="000000"/>
          <w:sz w:val="24"/>
          <w:szCs w:val="24"/>
        </w:rPr>
      </w:pPr>
    </w:p>
    <w:p w:rsidR="00CF3E0A" w:rsidRDefault="00CF3E0A" w:rsidP="00CF3E0A">
      <w:pPr>
        <w:autoSpaceDE w:val="0"/>
        <w:autoSpaceDN w:val="0"/>
        <w:adjustRightInd w:val="0"/>
        <w:spacing w:after="0" w:line="240" w:lineRule="auto"/>
        <w:rPr>
          <w:rFonts w:ascii="Times New Roman" w:hAnsi="Times New Roman" w:cs="Times New Roman"/>
          <w:color w:val="000000"/>
          <w:sz w:val="24"/>
          <w:szCs w:val="24"/>
        </w:rPr>
      </w:pPr>
    </w:p>
    <w:p w:rsidR="00CF3E0A" w:rsidRDefault="00CF3E0A" w:rsidP="00CF3E0A">
      <w:pPr>
        <w:autoSpaceDE w:val="0"/>
        <w:autoSpaceDN w:val="0"/>
        <w:adjustRightInd w:val="0"/>
        <w:spacing w:after="0" w:line="240" w:lineRule="auto"/>
        <w:rPr>
          <w:rFonts w:ascii="Times New Roman" w:hAnsi="Times New Roman" w:cs="Times New Roman"/>
          <w:color w:val="000000"/>
          <w:sz w:val="24"/>
          <w:szCs w:val="24"/>
        </w:rPr>
      </w:pPr>
    </w:p>
    <w:p w:rsidR="00CF3E0A" w:rsidRDefault="00CF3E0A" w:rsidP="00CF3E0A">
      <w:pPr>
        <w:autoSpaceDE w:val="0"/>
        <w:autoSpaceDN w:val="0"/>
        <w:adjustRightInd w:val="0"/>
        <w:spacing w:after="0" w:line="240" w:lineRule="auto"/>
        <w:rPr>
          <w:rFonts w:ascii="Times New Roman" w:hAnsi="Times New Roman" w:cs="Times New Roman"/>
          <w:color w:val="000000"/>
          <w:sz w:val="24"/>
          <w:szCs w:val="24"/>
        </w:rPr>
      </w:pPr>
    </w:p>
    <w:p w:rsidR="00CF3E0A" w:rsidRDefault="00CF3E0A" w:rsidP="00CF3E0A">
      <w:pPr>
        <w:autoSpaceDE w:val="0"/>
        <w:autoSpaceDN w:val="0"/>
        <w:adjustRightInd w:val="0"/>
        <w:spacing w:after="0" w:line="240" w:lineRule="auto"/>
        <w:rPr>
          <w:rFonts w:ascii="Times New Roman" w:hAnsi="Times New Roman" w:cs="Times New Roman"/>
          <w:color w:val="000000"/>
          <w:sz w:val="24"/>
          <w:szCs w:val="24"/>
        </w:rPr>
      </w:pPr>
    </w:p>
    <w:p w:rsidR="00CF3E0A" w:rsidRDefault="00CF3E0A" w:rsidP="00CF3E0A">
      <w:pPr>
        <w:autoSpaceDE w:val="0"/>
        <w:autoSpaceDN w:val="0"/>
        <w:adjustRightInd w:val="0"/>
        <w:spacing w:after="0" w:line="240" w:lineRule="auto"/>
        <w:rPr>
          <w:rFonts w:ascii="Times New Roman" w:hAnsi="Times New Roman" w:cs="Times New Roman"/>
          <w:color w:val="000000"/>
          <w:sz w:val="24"/>
          <w:szCs w:val="24"/>
        </w:rPr>
      </w:pPr>
    </w:p>
    <w:p w:rsidR="00CF3E0A" w:rsidRDefault="00CF3E0A" w:rsidP="00CF3E0A">
      <w:pPr>
        <w:autoSpaceDE w:val="0"/>
        <w:autoSpaceDN w:val="0"/>
        <w:adjustRightInd w:val="0"/>
        <w:spacing w:after="0" w:line="240" w:lineRule="auto"/>
        <w:rPr>
          <w:rFonts w:ascii="Times New Roman" w:hAnsi="Times New Roman" w:cs="Times New Roman"/>
          <w:color w:val="000000"/>
          <w:sz w:val="24"/>
          <w:szCs w:val="24"/>
        </w:rPr>
      </w:pPr>
    </w:p>
    <w:p w:rsidR="00CF3E0A" w:rsidRDefault="00CF3E0A" w:rsidP="00CF3E0A">
      <w:pPr>
        <w:autoSpaceDE w:val="0"/>
        <w:autoSpaceDN w:val="0"/>
        <w:adjustRightInd w:val="0"/>
        <w:spacing w:after="0" w:line="240" w:lineRule="auto"/>
        <w:rPr>
          <w:rFonts w:ascii="Times New Roman" w:hAnsi="Times New Roman" w:cs="Times New Roman"/>
          <w:color w:val="000000"/>
          <w:sz w:val="24"/>
          <w:szCs w:val="24"/>
        </w:rPr>
      </w:pPr>
    </w:p>
    <w:p w:rsidR="00CF3E0A" w:rsidRDefault="00CF3E0A" w:rsidP="00CF3E0A">
      <w:pPr>
        <w:autoSpaceDE w:val="0"/>
        <w:autoSpaceDN w:val="0"/>
        <w:adjustRightInd w:val="0"/>
        <w:spacing w:after="0" w:line="240" w:lineRule="auto"/>
        <w:rPr>
          <w:rFonts w:ascii="Times New Roman" w:hAnsi="Times New Roman" w:cs="Times New Roman"/>
          <w:color w:val="000000"/>
          <w:sz w:val="24"/>
          <w:szCs w:val="24"/>
        </w:rPr>
      </w:pPr>
    </w:p>
    <w:p w:rsidR="00CF3E0A" w:rsidRDefault="00CF3E0A" w:rsidP="00CF3E0A">
      <w:pPr>
        <w:autoSpaceDE w:val="0"/>
        <w:autoSpaceDN w:val="0"/>
        <w:adjustRightInd w:val="0"/>
        <w:spacing w:after="0" w:line="240" w:lineRule="auto"/>
        <w:rPr>
          <w:rFonts w:ascii="Times New Roman" w:hAnsi="Times New Roman" w:cs="Times New Roman"/>
          <w:color w:val="000000"/>
          <w:sz w:val="24"/>
          <w:szCs w:val="24"/>
        </w:rPr>
      </w:pPr>
    </w:p>
    <w:p w:rsidR="00CF3E0A" w:rsidRDefault="00CF3E0A" w:rsidP="00CF3E0A">
      <w:pPr>
        <w:autoSpaceDE w:val="0"/>
        <w:autoSpaceDN w:val="0"/>
        <w:adjustRightInd w:val="0"/>
        <w:spacing w:after="0" w:line="240" w:lineRule="auto"/>
        <w:rPr>
          <w:rFonts w:ascii="Times New Roman" w:hAnsi="Times New Roman" w:cs="Times New Roman"/>
          <w:color w:val="000000"/>
          <w:sz w:val="24"/>
          <w:szCs w:val="24"/>
        </w:rPr>
      </w:pPr>
    </w:p>
    <w:p w:rsidR="00CF3E0A" w:rsidRDefault="00CF3E0A" w:rsidP="00CF3E0A">
      <w:pPr>
        <w:autoSpaceDE w:val="0"/>
        <w:autoSpaceDN w:val="0"/>
        <w:adjustRightInd w:val="0"/>
        <w:spacing w:after="0" w:line="240" w:lineRule="auto"/>
        <w:rPr>
          <w:rFonts w:ascii="Times New Roman" w:hAnsi="Times New Roman" w:cs="Times New Roman"/>
          <w:color w:val="000000"/>
          <w:sz w:val="24"/>
          <w:szCs w:val="24"/>
        </w:rPr>
      </w:pPr>
    </w:p>
    <w:p w:rsidR="00CF3E0A" w:rsidRDefault="00CF3E0A" w:rsidP="00CF3E0A">
      <w:pPr>
        <w:autoSpaceDE w:val="0"/>
        <w:autoSpaceDN w:val="0"/>
        <w:adjustRightInd w:val="0"/>
        <w:spacing w:after="0" w:line="240" w:lineRule="auto"/>
        <w:rPr>
          <w:rFonts w:ascii="Times New Roman" w:hAnsi="Times New Roman" w:cs="Times New Roman"/>
          <w:color w:val="000000"/>
          <w:sz w:val="24"/>
          <w:szCs w:val="24"/>
        </w:rPr>
      </w:pPr>
    </w:p>
    <w:p w:rsidR="00CF3E0A" w:rsidRDefault="00CF3E0A" w:rsidP="00CF3E0A">
      <w:pPr>
        <w:autoSpaceDE w:val="0"/>
        <w:autoSpaceDN w:val="0"/>
        <w:adjustRightInd w:val="0"/>
        <w:spacing w:after="0" w:line="240" w:lineRule="auto"/>
        <w:jc w:val="center"/>
        <w:rPr>
          <w:rFonts w:ascii="Times New Roman" w:hAnsi="Times New Roman" w:cs="Times New Roman"/>
          <w:color w:val="000000"/>
          <w:sz w:val="24"/>
          <w:szCs w:val="24"/>
        </w:rPr>
      </w:pPr>
    </w:p>
    <w:p w:rsidR="00CF3E0A" w:rsidRPr="00CF3E0A" w:rsidRDefault="00545D75" w:rsidP="00083A69">
      <w:pPr>
        <w:autoSpaceDE w:val="0"/>
        <w:autoSpaceDN w:val="0"/>
        <w:adjustRightInd w:val="0"/>
        <w:spacing w:after="0" w:line="48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Scheme</w:t>
      </w:r>
      <w:r w:rsidR="003F6F56">
        <w:rPr>
          <w:rFonts w:ascii="Times New Roman" w:hAnsi="Times New Roman" w:cs="Times New Roman"/>
          <w:color w:val="000000"/>
          <w:sz w:val="24"/>
          <w:szCs w:val="24"/>
        </w:rPr>
        <w:t xml:space="preserve"> </w:t>
      </w:r>
      <w:r>
        <w:rPr>
          <w:rFonts w:ascii="Times New Roman" w:hAnsi="Times New Roman" w:cs="Times New Roman"/>
          <w:color w:val="000000"/>
          <w:sz w:val="24"/>
          <w:szCs w:val="24"/>
        </w:rPr>
        <w:t>III</w:t>
      </w:r>
      <w:r w:rsidR="003F6F56">
        <w:rPr>
          <w:rFonts w:ascii="Times New Roman" w:hAnsi="Times New Roman" w:cs="Times New Roman"/>
          <w:color w:val="000000"/>
          <w:sz w:val="24"/>
          <w:szCs w:val="24"/>
        </w:rPr>
        <w:t xml:space="preserve"> </w:t>
      </w:r>
      <w:r>
        <w:rPr>
          <w:rFonts w:ascii="Times New Roman" w:hAnsi="Times New Roman" w:cs="Times New Roman"/>
          <w:color w:val="000000"/>
          <w:sz w:val="24"/>
          <w:szCs w:val="24"/>
        </w:rPr>
        <w:t>Data</w:t>
      </w:r>
      <w:r w:rsidR="003F6F56">
        <w:rPr>
          <w:rFonts w:ascii="Times New Roman" w:hAnsi="Times New Roman" w:cs="Times New Roman"/>
          <w:color w:val="000000"/>
          <w:sz w:val="24"/>
          <w:szCs w:val="24"/>
        </w:rPr>
        <w:t xml:space="preserve"> </w:t>
      </w:r>
      <w:r>
        <w:rPr>
          <w:rFonts w:ascii="Times New Roman" w:hAnsi="Times New Roman" w:cs="Times New Roman"/>
          <w:color w:val="000000"/>
          <w:sz w:val="24"/>
          <w:szCs w:val="24"/>
        </w:rPr>
        <w:t>Protection</w:t>
      </w:r>
      <w:r w:rsidR="003F6F56">
        <w:rPr>
          <w:rFonts w:ascii="Times New Roman" w:hAnsi="Times New Roman" w:cs="Times New Roman"/>
          <w:color w:val="000000"/>
          <w:sz w:val="24"/>
          <w:szCs w:val="24"/>
        </w:rPr>
        <w:t xml:space="preserve"> </w:t>
      </w:r>
      <w:r w:rsidR="00CF3E0A">
        <w:rPr>
          <w:rFonts w:ascii="Times New Roman" w:hAnsi="Times New Roman" w:cs="Times New Roman"/>
          <w:color w:val="000000"/>
          <w:sz w:val="24"/>
          <w:szCs w:val="24"/>
        </w:rPr>
        <w:t>Plan</w:t>
      </w:r>
    </w:p>
    <w:p w:rsidR="00DB5386" w:rsidRPr="00CF3E0A" w:rsidRDefault="00DB5386"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b/>
          <w:bCs/>
          <w:color w:val="000000"/>
          <w:sz w:val="24"/>
          <w:szCs w:val="24"/>
        </w:rPr>
        <w:t xml:space="preserve">1. </w:t>
      </w:r>
      <w:r w:rsidR="006D4EA7">
        <w:rPr>
          <w:rFonts w:ascii="Times New Roman" w:hAnsi="Times New Roman" w:cs="Times New Roman"/>
          <w:b/>
          <w:bCs/>
          <w:color w:val="000000"/>
          <w:sz w:val="24"/>
          <w:szCs w:val="24"/>
        </w:rPr>
        <w:t>Data Safety</w:t>
      </w:r>
      <w:r w:rsidRPr="00CF3E0A">
        <w:rPr>
          <w:rFonts w:ascii="Times New Roman" w:hAnsi="Times New Roman" w:cs="Times New Roman"/>
          <w:b/>
          <w:bCs/>
          <w:color w:val="000000"/>
          <w:sz w:val="24"/>
          <w:szCs w:val="24"/>
        </w:rPr>
        <w:t xml:space="preserve"> Name/Title: </w:t>
      </w:r>
    </w:p>
    <w:p w:rsidR="00DB5386" w:rsidRPr="00CF3E0A" w:rsidRDefault="00526D54" w:rsidP="00083A69">
      <w:pPr>
        <w:autoSpaceDE w:val="0"/>
        <w:autoSpaceDN w:val="0"/>
        <w:adjustRightInd w:val="0"/>
        <w:spacing w:after="0"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C</w:t>
      </w:r>
      <w:r w:rsidRPr="00CF3E0A">
        <w:rPr>
          <w:rFonts w:ascii="Times New Roman" w:hAnsi="Times New Roman" w:cs="Times New Roman"/>
          <w:color w:val="000000"/>
          <w:sz w:val="24"/>
          <w:szCs w:val="24"/>
        </w:rPr>
        <w:t>herry</w:t>
      </w:r>
      <w:r w:rsidR="009A32BF" w:rsidRPr="00CF3E0A">
        <w:rPr>
          <w:rFonts w:ascii="Times New Roman" w:hAnsi="Times New Roman" w:cs="Times New Roman"/>
          <w:color w:val="000000"/>
          <w:sz w:val="24"/>
          <w:szCs w:val="24"/>
        </w:rPr>
        <w:t xml:space="preserve"> Clay </w:t>
      </w:r>
      <w:r>
        <w:rPr>
          <w:rFonts w:ascii="Times New Roman" w:hAnsi="Times New Roman" w:cs="Times New Roman"/>
          <w:color w:val="000000"/>
          <w:sz w:val="24"/>
          <w:szCs w:val="24"/>
        </w:rPr>
        <w:t>R</w:t>
      </w:r>
      <w:r w:rsidRPr="00CF3E0A">
        <w:rPr>
          <w:rFonts w:ascii="Times New Roman" w:hAnsi="Times New Roman" w:cs="Times New Roman"/>
          <w:color w:val="000000"/>
          <w:sz w:val="24"/>
          <w:szCs w:val="24"/>
        </w:rPr>
        <w:t>estoration</w:t>
      </w:r>
      <w:r w:rsidR="009A32BF" w:rsidRPr="00CF3E0A">
        <w:rPr>
          <w:rFonts w:ascii="Times New Roman" w:hAnsi="Times New Roman" w:cs="Times New Roman"/>
          <w:color w:val="000000"/>
          <w:sz w:val="24"/>
          <w:szCs w:val="24"/>
        </w:rPr>
        <w:t xml:space="preserve"> Network </w:t>
      </w:r>
    </w:p>
    <w:p w:rsidR="00DB5386" w:rsidRPr="00CF3E0A" w:rsidRDefault="00DB5386"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b/>
          <w:bCs/>
          <w:color w:val="000000"/>
          <w:sz w:val="24"/>
          <w:szCs w:val="24"/>
        </w:rPr>
        <w:t xml:space="preserve">2. </w:t>
      </w:r>
      <w:r w:rsidR="006D4EA7">
        <w:rPr>
          <w:rFonts w:ascii="Times New Roman" w:hAnsi="Times New Roman" w:cs="Times New Roman"/>
          <w:b/>
          <w:bCs/>
          <w:color w:val="000000"/>
          <w:sz w:val="24"/>
          <w:szCs w:val="24"/>
        </w:rPr>
        <w:t>Data Safety</w:t>
      </w:r>
      <w:r w:rsidRPr="00CF3E0A">
        <w:rPr>
          <w:rFonts w:ascii="Times New Roman" w:hAnsi="Times New Roman" w:cs="Times New Roman"/>
          <w:b/>
          <w:bCs/>
          <w:color w:val="000000"/>
          <w:sz w:val="24"/>
          <w:szCs w:val="24"/>
        </w:rPr>
        <w:t xml:space="preserve"> Categorization: </w:t>
      </w:r>
    </w:p>
    <w:p w:rsidR="007276C9" w:rsidRPr="00CF3E0A" w:rsidRDefault="009A32BF" w:rsidP="00083A69">
      <w:pPr>
        <w:autoSpaceDE w:val="0"/>
        <w:autoSpaceDN w:val="0"/>
        <w:adjustRightInd w:val="0"/>
        <w:spacing w:after="0" w:line="480" w:lineRule="auto"/>
        <w:rPr>
          <w:rFonts w:ascii="Times New Roman" w:hAnsi="Times New Roman" w:cs="Times New Roman"/>
          <w:b/>
          <w:bCs/>
          <w:color w:val="000000"/>
          <w:sz w:val="24"/>
          <w:szCs w:val="24"/>
        </w:rPr>
      </w:pPr>
      <w:r w:rsidRPr="00CF3E0A">
        <w:rPr>
          <w:rFonts w:ascii="Times New Roman" w:hAnsi="Times New Roman" w:cs="Times New Roman"/>
          <w:color w:val="000000"/>
          <w:sz w:val="24"/>
          <w:szCs w:val="24"/>
        </w:rPr>
        <w:t xml:space="preserve">The </w:t>
      </w:r>
      <w:r w:rsidR="00927E71" w:rsidRPr="00CF3E0A">
        <w:rPr>
          <w:rFonts w:ascii="Times New Roman" w:hAnsi="Times New Roman" w:cs="Times New Roman"/>
          <w:color w:val="000000"/>
          <w:sz w:val="24"/>
          <w:szCs w:val="24"/>
        </w:rPr>
        <w:t>type</w:t>
      </w:r>
      <w:r w:rsidRPr="00CF3E0A">
        <w:rPr>
          <w:rFonts w:ascii="Times New Roman" w:hAnsi="Times New Roman" w:cs="Times New Roman"/>
          <w:color w:val="000000"/>
          <w:sz w:val="24"/>
          <w:szCs w:val="24"/>
        </w:rPr>
        <w:t xml:space="preserve"> of the </w:t>
      </w:r>
      <w:r w:rsidR="006D4EA7">
        <w:rPr>
          <w:rFonts w:ascii="Times New Roman" w:hAnsi="Times New Roman" w:cs="Times New Roman"/>
          <w:color w:val="000000"/>
          <w:sz w:val="24"/>
          <w:szCs w:val="24"/>
        </w:rPr>
        <w:t>Data Safety</w:t>
      </w:r>
      <w:r w:rsidRPr="00CF3E0A">
        <w:rPr>
          <w:rFonts w:ascii="Times New Roman" w:hAnsi="Times New Roman" w:cs="Times New Roman"/>
          <w:color w:val="000000"/>
          <w:sz w:val="24"/>
          <w:szCs w:val="24"/>
        </w:rPr>
        <w:t xml:space="preserve"> is SC PII. The system has reasonable </w:t>
      </w:r>
      <w:r w:rsidR="00927E71" w:rsidRPr="00CF3E0A">
        <w:rPr>
          <w:rFonts w:ascii="Times New Roman" w:hAnsi="Times New Roman" w:cs="Times New Roman"/>
          <w:color w:val="000000"/>
          <w:sz w:val="24"/>
          <w:szCs w:val="24"/>
        </w:rPr>
        <w:t>discretion</w:t>
      </w:r>
      <w:r w:rsidRPr="00CF3E0A">
        <w:rPr>
          <w:rFonts w:ascii="Times New Roman" w:hAnsi="Times New Roman" w:cs="Times New Roman"/>
          <w:color w:val="000000"/>
          <w:sz w:val="24"/>
          <w:szCs w:val="24"/>
        </w:rPr>
        <w:t xml:space="preserve">, availability, and </w:t>
      </w:r>
      <w:r w:rsidR="00927E71" w:rsidRPr="00CF3E0A">
        <w:rPr>
          <w:rFonts w:ascii="Times New Roman" w:hAnsi="Times New Roman" w:cs="Times New Roman"/>
          <w:color w:val="000000"/>
          <w:sz w:val="24"/>
          <w:szCs w:val="24"/>
        </w:rPr>
        <w:t>reliability</w:t>
      </w:r>
      <w:r w:rsidRPr="00CF3E0A">
        <w:rPr>
          <w:rFonts w:ascii="Times New Roman" w:hAnsi="Times New Roman" w:cs="Times New Roman"/>
          <w:color w:val="000000"/>
          <w:sz w:val="24"/>
          <w:szCs w:val="24"/>
        </w:rPr>
        <w:t xml:space="preserve"> measures. </w:t>
      </w:r>
      <w:r w:rsidR="00CF3E0A" w:rsidRPr="00CF3E0A">
        <w:rPr>
          <w:rFonts w:ascii="Times New Roman" w:hAnsi="Times New Roman" w:cs="Times New Roman"/>
          <w:color w:val="000000"/>
          <w:sz w:val="24"/>
          <w:szCs w:val="24"/>
        </w:rPr>
        <w:t>The</w:t>
      </w:r>
      <w:r w:rsidRPr="00CF3E0A">
        <w:rPr>
          <w:rFonts w:ascii="Times New Roman" w:hAnsi="Times New Roman" w:cs="Times New Roman"/>
          <w:color w:val="000000"/>
          <w:sz w:val="24"/>
          <w:szCs w:val="24"/>
        </w:rPr>
        <w:t xml:space="preserve"> company is effective in processing and storing personal and sensitive information. </w:t>
      </w:r>
    </w:p>
    <w:p w:rsidR="00DB5386" w:rsidRDefault="007276C9" w:rsidP="00083A69">
      <w:pPr>
        <w:autoSpaceDE w:val="0"/>
        <w:autoSpaceDN w:val="0"/>
        <w:adjustRightInd w:val="0"/>
        <w:spacing w:after="0" w:line="480" w:lineRule="auto"/>
        <w:rPr>
          <w:rFonts w:ascii="Times New Roman" w:hAnsi="Times New Roman" w:cs="Times New Roman"/>
          <w:b/>
          <w:bCs/>
          <w:color w:val="000000"/>
          <w:sz w:val="24"/>
          <w:szCs w:val="24"/>
        </w:rPr>
      </w:pPr>
      <w:r w:rsidRPr="00CF3E0A">
        <w:rPr>
          <w:rFonts w:ascii="Times New Roman" w:hAnsi="Times New Roman" w:cs="Times New Roman"/>
          <w:b/>
          <w:bCs/>
          <w:color w:val="000000"/>
          <w:sz w:val="24"/>
          <w:szCs w:val="24"/>
        </w:rPr>
        <w:t xml:space="preserve">3. </w:t>
      </w:r>
      <w:r w:rsidR="006D4EA7">
        <w:rPr>
          <w:rFonts w:ascii="Times New Roman" w:hAnsi="Times New Roman" w:cs="Times New Roman"/>
          <w:b/>
          <w:bCs/>
          <w:color w:val="000000"/>
          <w:sz w:val="24"/>
          <w:szCs w:val="24"/>
        </w:rPr>
        <w:t>Data Safety</w:t>
      </w:r>
      <w:r w:rsidR="00DB5386" w:rsidRPr="00CF3E0A">
        <w:rPr>
          <w:rFonts w:ascii="Times New Roman" w:hAnsi="Times New Roman" w:cs="Times New Roman"/>
          <w:b/>
          <w:bCs/>
          <w:color w:val="000000"/>
          <w:sz w:val="24"/>
          <w:szCs w:val="24"/>
        </w:rPr>
        <w:t xml:space="preserve"> Owner: </w:t>
      </w:r>
    </w:p>
    <w:p w:rsidR="00773E9C" w:rsidRPr="00CF3E0A" w:rsidRDefault="00773E9C" w:rsidP="00CF3E0A">
      <w:pPr>
        <w:autoSpaceDE w:val="0"/>
        <w:autoSpaceDN w:val="0"/>
        <w:adjustRightInd w:val="0"/>
        <w:spacing w:after="0" w:line="240" w:lineRule="auto"/>
        <w:rPr>
          <w:rFonts w:ascii="Times New Roman" w:hAnsi="Times New Roman" w:cs="Times New Roman"/>
          <w:b/>
          <w:bCs/>
          <w:color w:val="000000"/>
          <w:sz w:val="24"/>
          <w:szCs w:val="24"/>
        </w:rPr>
      </w:pPr>
    </w:p>
    <w:tbl>
      <w:tblPr>
        <w:tblStyle w:val="TableGrid"/>
        <w:tblW w:w="0" w:type="auto"/>
        <w:tblLook w:val="04A0"/>
      </w:tblPr>
      <w:tblGrid>
        <w:gridCol w:w="967"/>
        <w:gridCol w:w="1176"/>
        <w:gridCol w:w="1416"/>
        <w:gridCol w:w="1269"/>
        <w:gridCol w:w="3890"/>
        <w:gridCol w:w="858"/>
      </w:tblGrid>
      <w:tr w:rsidR="009A32BF" w:rsidRPr="00CF3E0A" w:rsidTr="009A32BF">
        <w:tc>
          <w:tcPr>
            <w:tcW w:w="1246" w:type="dxa"/>
            <w:tcBorders>
              <w:top w:val="single" w:sz="4" w:space="0" w:color="auto"/>
              <w:left w:val="single" w:sz="4" w:space="0" w:color="auto"/>
              <w:bottom w:val="single" w:sz="4" w:space="0" w:color="auto"/>
              <w:right w:val="single" w:sz="4" w:space="0" w:color="auto"/>
            </w:tcBorders>
          </w:tcPr>
          <w:p w:rsidR="009A32BF" w:rsidRPr="00CF3E0A" w:rsidRDefault="009A32BF" w:rsidP="00CF3E0A">
            <w:pPr>
              <w:rPr>
                <w:rFonts w:ascii="Times New Roman" w:hAnsi="Times New Roman" w:cs="Times New Roman"/>
                <w:sz w:val="24"/>
                <w:szCs w:val="24"/>
              </w:rPr>
            </w:pPr>
            <w:r w:rsidRPr="00CF3E0A">
              <w:rPr>
                <w:rFonts w:ascii="Times New Roman" w:hAnsi="Times New Roman" w:cs="Times New Roman"/>
                <w:sz w:val="24"/>
                <w:szCs w:val="24"/>
              </w:rPr>
              <w:t>Name</w:t>
            </w:r>
          </w:p>
        </w:tc>
        <w:tc>
          <w:tcPr>
            <w:tcW w:w="1014" w:type="dxa"/>
            <w:tcBorders>
              <w:top w:val="single" w:sz="4" w:space="0" w:color="auto"/>
              <w:left w:val="single" w:sz="4" w:space="0" w:color="auto"/>
              <w:bottom w:val="single" w:sz="4" w:space="0" w:color="auto"/>
              <w:right w:val="single" w:sz="4" w:space="0" w:color="auto"/>
            </w:tcBorders>
          </w:tcPr>
          <w:p w:rsidR="009A32BF" w:rsidRPr="00CF3E0A" w:rsidRDefault="009A32BF" w:rsidP="00CF3E0A">
            <w:pPr>
              <w:rPr>
                <w:rFonts w:ascii="Times New Roman" w:hAnsi="Times New Roman" w:cs="Times New Roman"/>
                <w:sz w:val="24"/>
                <w:szCs w:val="24"/>
              </w:rPr>
            </w:pPr>
            <w:r w:rsidRPr="00CF3E0A">
              <w:rPr>
                <w:rFonts w:ascii="Times New Roman" w:hAnsi="Times New Roman" w:cs="Times New Roman"/>
                <w:sz w:val="24"/>
                <w:szCs w:val="24"/>
              </w:rPr>
              <w:t>Title</w:t>
            </w:r>
          </w:p>
        </w:tc>
        <w:tc>
          <w:tcPr>
            <w:tcW w:w="1199" w:type="dxa"/>
            <w:tcBorders>
              <w:top w:val="single" w:sz="4" w:space="0" w:color="auto"/>
              <w:left w:val="single" w:sz="4" w:space="0" w:color="auto"/>
              <w:bottom w:val="single" w:sz="4" w:space="0" w:color="auto"/>
              <w:right w:val="single" w:sz="4" w:space="0" w:color="auto"/>
            </w:tcBorders>
          </w:tcPr>
          <w:p w:rsidR="009A32BF" w:rsidRPr="00CF3E0A" w:rsidRDefault="009A32BF" w:rsidP="00CF3E0A">
            <w:pPr>
              <w:rPr>
                <w:rFonts w:ascii="Times New Roman" w:hAnsi="Times New Roman" w:cs="Times New Roman"/>
                <w:sz w:val="24"/>
                <w:szCs w:val="24"/>
              </w:rPr>
            </w:pPr>
            <w:r w:rsidRPr="00CF3E0A">
              <w:rPr>
                <w:rFonts w:ascii="Times New Roman" w:hAnsi="Times New Roman" w:cs="Times New Roman"/>
                <w:sz w:val="24"/>
                <w:szCs w:val="24"/>
              </w:rPr>
              <w:t>Agency</w:t>
            </w:r>
          </w:p>
        </w:tc>
        <w:tc>
          <w:tcPr>
            <w:tcW w:w="814" w:type="dxa"/>
            <w:tcBorders>
              <w:top w:val="single" w:sz="4" w:space="0" w:color="auto"/>
              <w:left w:val="single" w:sz="4" w:space="0" w:color="auto"/>
              <w:bottom w:val="single" w:sz="4" w:space="0" w:color="auto"/>
              <w:right w:val="single" w:sz="4" w:space="0" w:color="auto"/>
            </w:tcBorders>
          </w:tcPr>
          <w:p w:rsidR="009A32BF" w:rsidRPr="00CF3E0A" w:rsidRDefault="009A32BF" w:rsidP="00CF3E0A">
            <w:pPr>
              <w:rPr>
                <w:rFonts w:ascii="Times New Roman" w:hAnsi="Times New Roman" w:cs="Times New Roman"/>
                <w:sz w:val="24"/>
                <w:szCs w:val="24"/>
              </w:rPr>
            </w:pPr>
            <w:r w:rsidRPr="00CF3E0A">
              <w:rPr>
                <w:rFonts w:ascii="Times New Roman" w:hAnsi="Times New Roman" w:cs="Times New Roman"/>
                <w:sz w:val="24"/>
                <w:szCs w:val="24"/>
              </w:rPr>
              <w:t>Address</w:t>
            </w:r>
          </w:p>
        </w:tc>
        <w:tc>
          <w:tcPr>
            <w:tcW w:w="3742" w:type="dxa"/>
            <w:tcBorders>
              <w:top w:val="single" w:sz="4" w:space="0" w:color="auto"/>
              <w:left w:val="single" w:sz="4" w:space="0" w:color="auto"/>
              <w:bottom w:val="single" w:sz="4" w:space="0" w:color="auto"/>
              <w:right w:val="single" w:sz="4" w:space="0" w:color="auto"/>
            </w:tcBorders>
          </w:tcPr>
          <w:p w:rsidR="009A32BF" w:rsidRPr="00CF3E0A" w:rsidRDefault="009A32BF" w:rsidP="00CF3E0A">
            <w:pPr>
              <w:rPr>
                <w:rFonts w:ascii="Times New Roman" w:hAnsi="Times New Roman" w:cs="Times New Roman"/>
                <w:sz w:val="24"/>
                <w:szCs w:val="24"/>
              </w:rPr>
            </w:pPr>
            <w:r w:rsidRPr="00CF3E0A">
              <w:rPr>
                <w:rFonts w:ascii="Times New Roman" w:hAnsi="Times New Roman" w:cs="Times New Roman"/>
                <w:sz w:val="24"/>
                <w:szCs w:val="24"/>
              </w:rPr>
              <w:t>Email address</w:t>
            </w:r>
          </w:p>
        </w:tc>
        <w:tc>
          <w:tcPr>
            <w:tcW w:w="1561" w:type="dxa"/>
            <w:tcBorders>
              <w:top w:val="single" w:sz="4" w:space="0" w:color="auto"/>
              <w:left w:val="single" w:sz="4" w:space="0" w:color="auto"/>
              <w:bottom w:val="single" w:sz="4" w:space="0" w:color="auto"/>
              <w:right w:val="single" w:sz="4" w:space="0" w:color="auto"/>
            </w:tcBorders>
          </w:tcPr>
          <w:p w:rsidR="009A32BF" w:rsidRPr="00CF3E0A" w:rsidRDefault="009A32BF" w:rsidP="00CF3E0A">
            <w:pPr>
              <w:rPr>
                <w:rFonts w:ascii="Times New Roman" w:hAnsi="Times New Roman" w:cs="Times New Roman"/>
                <w:sz w:val="24"/>
                <w:szCs w:val="24"/>
              </w:rPr>
            </w:pPr>
            <w:r w:rsidRPr="00CF3E0A">
              <w:rPr>
                <w:rFonts w:ascii="Times New Roman" w:hAnsi="Times New Roman" w:cs="Times New Roman"/>
                <w:sz w:val="24"/>
                <w:szCs w:val="24"/>
              </w:rPr>
              <w:t>Phone no</w:t>
            </w:r>
          </w:p>
        </w:tc>
      </w:tr>
      <w:tr w:rsidR="009A32BF" w:rsidRPr="00CF3E0A" w:rsidTr="009A32BF">
        <w:tc>
          <w:tcPr>
            <w:tcW w:w="1246" w:type="dxa"/>
            <w:tcBorders>
              <w:top w:val="single" w:sz="4" w:space="0" w:color="auto"/>
              <w:left w:val="single" w:sz="4" w:space="0" w:color="auto"/>
              <w:bottom w:val="single" w:sz="4" w:space="0" w:color="auto"/>
              <w:right w:val="single" w:sz="4" w:space="0" w:color="auto"/>
            </w:tcBorders>
            <w:hideMark/>
          </w:tcPr>
          <w:p w:rsidR="009A32BF" w:rsidRPr="00CF3E0A" w:rsidRDefault="009A32BF" w:rsidP="00CF3E0A">
            <w:pPr>
              <w:rPr>
                <w:rFonts w:ascii="Times New Roman" w:hAnsi="Times New Roman" w:cs="Times New Roman"/>
                <w:sz w:val="24"/>
                <w:szCs w:val="24"/>
              </w:rPr>
            </w:pPr>
            <w:r w:rsidRPr="00CF3E0A">
              <w:rPr>
                <w:rFonts w:ascii="Times New Roman" w:hAnsi="Times New Roman" w:cs="Times New Roman"/>
                <w:sz w:val="24"/>
                <w:szCs w:val="24"/>
              </w:rPr>
              <w:t>Charles Kniesel</w:t>
            </w:r>
          </w:p>
          <w:p w:rsidR="009A32BF" w:rsidRPr="00CF3E0A" w:rsidRDefault="009A32BF" w:rsidP="00CF3E0A">
            <w:pPr>
              <w:rPr>
                <w:rFonts w:ascii="Times New Roman" w:hAnsi="Times New Roman" w:cs="Times New Roman"/>
                <w:sz w:val="24"/>
                <w:szCs w:val="24"/>
              </w:rPr>
            </w:pPr>
          </w:p>
        </w:tc>
        <w:tc>
          <w:tcPr>
            <w:tcW w:w="1014" w:type="dxa"/>
            <w:tcBorders>
              <w:top w:val="single" w:sz="4" w:space="0" w:color="auto"/>
              <w:left w:val="single" w:sz="4" w:space="0" w:color="auto"/>
              <w:bottom w:val="single" w:sz="4" w:space="0" w:color="auto"/>
              <w:right w:val="single" w:sz="4" w:space="0" w:color="auto"/>
            </w:tcBorders>
          </w:tcPr>
          <w:p w:rsidR="009A32BF" w:rsidRPr="00CF3E0A" w:rsidRDefault="009A32BF" w:rsidP="00CF3E0A">
            <w:pPr>
              <w:rPr>
                <w:rFonts w:ascii="Times New Roman" w:hAnsi="Times New Roman" w:cs="Times New Roman"/>
                <w:sz w:val="24"/>
                <w:szCs w:val="24"/>
              </w:rPr>
            </w:pPr>
            <w:r w:rsidRPr="00CF3E0A">
              <w:rPr>
                <w:rFonts w:ascii="Times New Roman" w:hAnsi="Times New Roman" w:cs="Times New Roman"/>
                <w:sz w:val="24"/>
                <w:szCs w:val="24"/>
              </w:rPr>
              <w:t>Manager &amp; Architect in Charge, Baltimore Field Office</w:t>
            </w:r>
          </w:p>
        </w:tc>
        <w:tc>
          <w:tcPr>
            <w:tcW w:w="1199" w:type="dxa"/>
            <w:tcBorders>
              <w:top w:val="single" w:sz="4" w:space="0" w:color="auto"/>
              <w:left w:val="single" w:sz="4" w:space="0" w:color="auto"/>
              <w:bottom w:val="single" w:sz="4" w:space="0" w:color="auto"/>
              <w:right w:val="single" w:sz="4" w:space="0" w:color="auto"/>
            </w:tcBorders>
            <w:hideMark/>
          </w:tcPr>
          <w:p w:rsidR="009A32BF" w:rsidRPr="00CF3E0A" w:rsidRDefault="00CF3E0A" w:rsidP="00CF3E0A">
            <w:pPr>
              <w:rPr>
                <w:rFonts w:ascii="Times New Roman" w:hAnsi="Times New Roman" w:cs="Times New Roman"/>
                <w:sz w:val="24"/>
                <w:szCs w:val="24"/>
              </w:rPr>
            </w:pPr>
            <w:r w:rsidRPr="00CF3E0A">
              <w:rPr>
                <w:rFonts w:ascii="Times New Roman" w:hAnsi="Times New Roman" w:cs="Times New Roman"/>
                <w:sz w:val="24"/>
                <w:szCs w:val="24"/>
              </w:rPr>
              <w:t>Red Clay Renovations</w:t>
            </w:r>
          </w:p>
        </w:tc>
        <w:tc>
          <w:tcPr>
            <w:tcW w:w="814" w:type="dxa"/>
            <w:tcBorders>
              <w:top w:val="single" w:sz="4" w:space="0" w:color="auto"/>
              <w:left w:val="single" w:sz="4" w:space="0" w:color="auto"/>
              <w:bottom w:val="single" w:sz="4" w:space="0" w:color="auto"/>
              <w:right w:val="single" w:sz="4" w:space="0" w:color="auto"/>
            </w:tcBorders>
            <w:hideMark/>
          </w:tcPr>
          <w:p w:rsidR="009A32BF" w:rsidRPr="00CF3E0A" w:rsidRDefault="009A32BF" w:rsidP="00CF3E0A">
            <w:pPr>
              <w:rPr>
                <w:rFonts w:ascii="Times New Roman" w:hAnsi="Times New Roman" w:cs="Times New Roman"/>
                <w:sz w:val="24"/>
                <w:szCs w:val="24"/>
              </w:rPr>
            </w:pPr>
            <w:r w:rsidRPr="00CF3E0A">
              <w:rPr>
                <w:rFonts w:ascii="Times New Roman" w:hAnsi="Times New Roman" w:cs="Times New Roman"/>
                <w:sz w:val="24"/>
                <w:szCs w:val="24"/>
              </w:rPr>
              <w:t>200 Commerce Street, Suite 450</w:t>
            </w:r>
          </w:p>
          <w:p w:rsidR="009A32BF" w:rsidRPr="00CF3E0A" w:rsidRDefault="009A32BF" w:rsidP="00CF3E0A">
            <w:pPr>
              <w:rPr>
                <w:rFonts w:ascii="Times New Roman" w:hAnsi="Times New Roman" w:cs="Times New Roman"/>
                <w:sz w:val="24"/>
                <w:szCs w:val="24"/>
              </w:rPr>
            </w:pPr>
            <w:r w:rsidRPr="00CF3E0A">
              <w:rPr>
                <w:rFonts w:ascii="Times New Roman" w:hAnsi="Times New Roman" w:cs="Times New Roman"/>
                <w:sz w:val="24"/>
                <w:szCs w:val="24"/>
              </w:rPr>
              <w:t>Baltimore, MD 21201</w:t>
            </w:r>
          </w:p>
        </w:tc>
        <w:tc>
          <w:tcPr>
            <w:tcW w:w="3742" w:type="dxa"/>
            <w:tcBorders>
              <w:top w:val="single" w:sz="4" w:space="0" w:color="auto"/>
              <w:left w:val="single" w:sz="4" w:space="0" w:color="auto"/>
              <w:bottom w:val="single" w:sz="4" w:space="0" w:color="auto"/>
              <w:right w:val="single" w:sz="4" w:space="0" w:color="auto"/>
            </w:tcBorders>
            <w:hideMark/>
          </w:tcPr>
          <w:p w:rsidR="009A32BF" w:rsidRPr="00CF3E0A" w:rsidRDefault="009A32BF" w:rsidP="00CF3E0A">
            <w:pPr>
              <w:rPr>
                <w:rFonts w:ascii="Times New Roman" w:hAnsi="Times New Roman" w:cs="Times New Roman"/>
                <w:sz w:val="24"/>
                <w:szCs w:val="24"/>
              </w:rPr>
            </w:pPr>
            <w:r w:rsidRPr="00CF3E0A">
              <w:rPr>
                <w:rFonts w:ascii="Times New Roman" w:hAnsi="Times New Roman" w:cs="Times New Roman"/>
                <w:sz w:val="24"/>
                <w:szCs w:val="24"/>
              </w:rPr>
              <w:t>Charles@balt.redclayrenovations.com</w:t>
            </w:r>
          </w:p>
        </w:tc>
        <w:tc>
          <w:tcPr>
            <w:tcW w:w="1561" w:type="dxa"/>
            <w:tcBorders>
              <w:top w:val="single" w:sz="4" w:space="0" w:color="auto"/>
              <w:left w:val="single" w:sz="4" w:space="0" w:color="auto"/>
              <w:bottom w:val="single" w:sz="4" w:space="0" w:color="auto"/>
              <w:right w:val="single" w:sz="4" w:space="0" w:color="auto"/>
            </w:tcBorders>
          </w:tcPr>
          <w:p w:rsidR="009A32BF" w:rsidRPr="00CF3E0A" w:rsidRDefault="009A32BF" w:rsidP="00CF3E0A">
            <w:pPr>
              <w:rPr>
                <w:rFonts w:ascii="Times New Roman" w:hAnsi="Times New Roman" w:cs="Times New Roman"/>
                <w:sz w:val="24"/>
                <w:szCs w:val="24"/>
              </w:rPr>
            </w:pPr>
            <w:r w:rsidRPr="00CF3E0A">
              <w:rPr>
                <w:rFonts w:ascii="Times New Roman" w:hAnsi="Times New Roman" w:cs="Times New Roman"/>
                <w:sz w:val="24"/>
                <w:szCs w:val="24"/>
              </w:rPr>
              <w:t>443-555-2900</w:t>
            </w:r>
          </w:p>
        </w:tc>
      </w:tr>
    </w:tbl>
    <w:p w:rsidR="00DB5386" w:rsidRPr="00CF3E0A" w:rsidRDefault="00DB5386" w:rsidP="00CF3E0A">
      <w:pPr>
        <w:autoSpaceDE w:val="0"/>
        <w:autoSpaceDN w:val="0"/>
        <w:adjustRightInd w:val="0"/>
        <w:spacing w:after="0" w:line="240" w:lineRule="auto"/>
        <w:rPr>
          <w:rFonts w:ascii="Times New Roman" w:hAnsi="Times New Roman" w:cs="Times New Roman"/>
          <w:color w:val="000000"/>
          <w:sz w:val="24"/>
          <w:szCs w:val="24"/>
        </w:rPr>
      </w:pPr>
    </w:p>
    <w:p w:rsidR="00DB5386" w:rsidRPr="00CF3E0A" w:rsidRDefault="007276C9" w:rsidP="00CF3E0A">
      <w:pPr>
        <w:autoSpaceDE w:val="0"/>
        <w:autoSpaceDN w:val="0"/>
        <w:adjustRightInd w:val="0"/>
        <w:spacing w:after="0" w:line="240" w:lineRule="auto"/>
        <w:rPr>
          <w:rFonts w:ascii="Times New Roman" w:hAnsi="Times New Roman" w:cs="Times New Roman"/>
          <w:color w:val="000000"/>
          <w:sz w:val="24"/>
          <w:szCs w:val="24"/>
        </w:rPr>
      </w:pPr>
      <w:r w:rsidRPr="00CF3E0A">
        <w:rPr>
          <w:rFonts w:ascii="Times New Roman" w:hAnsi="Times New Roman" w:cs="Times New Roman"/>
          <w:b/>
          <w:bCs/>
          <w:color w:val="000000"/>
          <w:sz w:val="24"/>
          <w:szCs w:val="24"/>
        </w:rPr>
        <w:t xml:space="preserve">4. </w:t>
      </w:r>
      <w:r w:rsidR="00DB5386" w:rsidRPr="00CF3E0A">
        <w:rPr>
          <w:rFonts w:ascii="Times New Roman" w:hAnsi="Times New Roman" w:cs="Times New Roman"/>
          <w:b/>
          <w:bCs/>
          <w:noProof/>
          <w:color w:val="000000"/>
          <w:sz w:val="24"/>
          <w:szCs w:val="24"/>
        </w:rPr>
        <w:t>Authorizing Official:</w:t>
      </w:r>
    </w:p>
    <w:p w:rsidR="00DB5386" w:rsidRPr="00CF3E0A" w:rsidRDefault="00DB5386" w:rsidP="00CF3E0A">
      <w:pPr>
        <w:autoSpaceDE w:val="0"/>
        <w:autoSpaceDN w:val="0"/>
        <w:adjustRightInd w:val="0"/>
        <w:spacing w:after="0" w:line="240" w:lineRule="auto"/>
        <w:ind w:left="720" w:hanging="360"/>
        <w:rPr>
          <w:rFonts w:ascii="Times New Roman" w:hAnsi="Times New Roman" w:cs="Times New Roman"/>
          <w:color w:val="000000"/>
          <w:sz w:val="24"/>
          <w:szCs w:val="24"/>
        </w:rPr>
      </w:pPr>
    </w:p>
    <w:tbl>
      <w:tblPr>
        <w:tblStyle w:val="TableGrid"/>
        <w:tblW w:w="0" w:type="auto"/>
        <w:tblLook w:val="04A0"/>
      </w:tblPr>
      <w:tblGrid>
        <w:gridCol w:w="1129"/>
        <w:gridCol w:w="930"/>
        <w:gridCol w:w="1268"/>
        <w:gridCol w:w="1286"/>
        <w:gridCol w:w="4221"/>
        <w:gridCol w:w="742"/>
      </w:tblGrid>
      <w:tr w:rsidR="009A32BF" w:rsidRPr="00CF3E0A" w:rsidTr="009A32BF">
        <w:tc>
          <w:tcPr>
            <w:tcW w:w="1188" w:type="dxa"/>
            <w:tcBorders>
              <w:top w:val="single" w:sz="4" w:space="0" w:color="auto"/>
              <w:left w:val="single" w:sz="4" w:space="0" w:color="auto"/>
              <w:bottom w:val="single" w:sz="4" w:space="0" w:color="auto"/>
              <w:right w:val="single" w:sz="4" w:space="0" w:color="auto"/>
            </w:tcBorders>
          </w:tcPr>
          <w:p w:rsidR="009A32BF" w:rsidRPr="00CF3E0A" w:rsidRDefault="009A32BF" w:rsidP="00CF3E0A">
            <w:pPr>
              <w:rPr>
                <w:rFonts w:ascii="Times New Roman" w:hAnsi="Times New Roman" w:cs="Times New Roman"/>
                <w:sz w:val="24"/>
                <w:szCs w:val="24"/>
              </w:rPr>
            </w:pPr>
            <w:r w:rsidRPr="00CF3E0A">
              <w:rPr>
                <w:rFonts w:ascii="Times New Roman" w:hAnsi="Times New Roman" w:cs="Times New Roman"/>
                <w:sz w:val="24"/>
                <w:szCs w:val="24"/>
              </w:rPr>
              <w:t>Name</w:t>
            </w:r>
          </w:p>
        </w:tc>
        <w:tc>
          <w:tcPr>
            <w:tcW w:w="881" w:type="dxa"/>
            <w:tcBorders>
              <w:top w:val="single" w:sz="4" w:space="0" w:color="auto"/>
              <w:left w:val="single" w:sz="4" w:space="0" w:color="auto"/>
              <w:bottom w:val="single" w:sz="4" w:space="0" w:color="auto"/>
              <w:right w:val="single" w:sz="4" w:space="0" w:color="auto"/>
            </w:tcBorders>
          </w:tcPr>
          <w:p w:rsidR="009A32BF" w:rsidRPr="00CF3E0A" w:rsidRDefault="009A32BF" w:rsidP="00CF3E0A">
            <w:pPr>
              <w:rPr>
                <w:rFonts w:ascii="Times New Roman" w:hAnsi="Times New Roman" w:cs="Times New Roman"/>
                <w:sz w:val="24"/>
                <w:szCs w:val="24"/>
              </w:rPr>
            </w:pPr>
            <w:r w:rsidRPr="00CF3E0A">
              <w:rPr>
                <w:rFonts w:ascii="Times New Roman" w:hAnsi="Times New Roman" w:cs="Times New Roman"/>
                <w:sz w:val="24"/>
                <w:szCs w:val="24"/>
              </w:rPr>
              <w:t>Title</w:t>
            </w:r>
          </w:p>
        </w:tc>
        <w:tc>
          <w:tcPr>
            <w:tcW w:w="889" w:type="dxa"/>
            <w:tcBorders>
              <w:top w:val="single" w:sz="4" w:space="0" w:color="auto"/>
              <w:left w:val="single" w:sz="4" w:space="0" w:color="auto"/>
              <w:bottom w:val="single" w:sz="4" w:space="0" w:color="auto"/>
              <w:right w:val="single" w:sz="4" w:space="0" w:color="auto"/>
            </w:tcBorders>
          </w:tcPr>
          <w:p w:rsidR="009A32BF" w:rsidRPr="00CF3E0A" w:rsidRDefault="009A32BF" w:rsidP="00CF3E0A">
            <w:pPr>
              <w:rPr>
                <w:rFonts w:ascii="Times New Roman" w:hAnsi="Times New Roman" w:cs="Times New Roman"/>
                <w:sz w:val="24"/>
                <w:szCs w:val="24"/>
              </w:rPr>
            </w:pPr>
            <w:r w:rsidRPr="00CF3E0A">
              <w:rPr>
                <w:rFonts w:ascii="Times New Roman" w:hAnsi="Times New Roman" w:cs="Times New Roman"/>
                <w:sz w:val="24"/>
                <w:szCs w:val="24"/>
              </w:rPr>
              <w:t>Agency</w:t>
            </w:r>
          </w:p>
        </w:tc>
        <w:tc>
          <w:tcPr>
            <w:tcW w:w="1319" w:type="dxa"/>
            <w:tcBorders>
              <w:top w:val="single" w:sz="4" w:space="0" w:color="auto"/>
              <w:left w:val="single" w:sz="4" w:space="0" w:color="auto"/>
              <w:bottom w:val="single" w:sz="4" w:space="0" w:color="auto"/>
              <w:right w:val="single" w:sz="4" w:space="0" w:color="auto"/>
            </w:tcBorders>
          </w:tcPr>
          <w:p w:rsidR="009A32BF" w:rsidRPr="00CF3E0A" w:rsidRDefault="009A32BF" w:rsidP="00CF3E0A">
            <w:pPr>
              <w:rPr>
                <w:rFonts w:ascii="Times New Roman" w:hAnsi="Times New Roman" w:cs="Times New Roman"/>
                <w:sz w:val="24"/>
                <w:szCs w:val="24"/>
              </w:rPr>
            </w:pPr>
            <w:r w:rsidRPr="00CF3E0A">
              <w:rPr>
                <w:rFonts w:ascii="Times New Roman" w:hAnsi="Times New Roman" w:cs="Times New Roman"/>
                <w:sz w:val="24"/>
                <w:szCs w:val="24"/>
              </w:rPr>
              <w:t>Address</w:t>
            </w:r>
          </w:p>
        </w:tc>
        <w:tc>
          <w:tcPr>
            <w:tcW w:w="4423" w:type="dxa"/>
            <w:tcBorders>
              <w:top w:val="single" w:sz="4" w:space="0" w:color="auto"/>
              <w:left w:val="single" w:sz="4" w:space="0" w:color="auto"/>
              <w:bottom w:val="single" w:sz="4" w:space="0" w:color="auto"/>
              <w:right w:val="single" w:sz="4" w:space="0" w:color="auto"/>
            </w:tcBorders>
          </w:tcPr>
          <w:p w:rsidR="009A32BF" w:rsidRPr="00CF3E0A" w:rsidRDefault="009A32BF" w:rsidP="00CF3E0A">
            <w:pPr>
              <w:rPr>
                <w:rFonts w:ascii="Times New Roman" w:hAnsi="Times New Roman" w:cs="Times New Roman"/>
                <w:sz w:val="24"/>
                <w:szCs w:val="24"/>
              </w:rPr>
            </w:pPr>
            <w:r w:rsidRPr="00CF3E0A">
              <w:rPr>
                <w:rFonts w:ascii="Times New Roman" w:hAnsi="Times New Roman" w:cs="Times New Roman"/>
                <w:sz w:val="24"/>
                <w:szCs w:val="24"/>
              </w:rPr>
              <w:t>Email address</w:t>
            </w:r>
          </w:p>
        </w:tc>
        <w:tc>
          <w:tcPr>
            <w:tcW w:w="876" w:type="dxa"/>
            <w:tcBorders>
              <w:top w:val="single" w:sz="4" w:space="0" w:color="auto"/>
              <w:left w:val="single" w:sz="4" w:space="0" w:color="auto"/>
              <w:bottom w:val="single" w:sz="4" w:space="0" w:color="auto"/>
              <w:right w:val="single" w:sz="4" w:space="0" w:color="auto"/>
            </w:tcBorders>
          </w:tcPr>
          <w:p w:rsidR="009A32BF" w:rsidRPr="00CF3E0A" w:rsidRDefault="009A32BF" w:rsidP="00CF3E0A">
            <w:pPr>
              <w:rPr>
                <w:rFonts w:ascii="Times New Roman" w:hAnsi="Times New Roman" w:cs="Times New Roman"/>
                <w:sz w:val="24"/>
                <w:szCs w:val="24"/>
              </w:rPr>
            </w:pPr>
            <w:r w:rsidRPr="00CF3E0A">
              <w:rPr>
                <w:rFonts w:ascii="Times New Roman" w:hAnsi="Times New Roman" w:cs="Times New Roman"/>
                <w:sz w:val="24"/>
                <w:szCs w:val="24"/>
              </w:rPr>
              <w:t>Phone no</w:t>
            </w:r>
          </w:p>
        </w:tc>
      </w:tr>
      <w:tr w:rsidR="009A32BF" w:rsidRPr="00CF3E0A" w:rsidTr="009A32BF">
        <w:tc>
          <w:tcPr>
            <w:tcW w:w="1188" w:type="dxa"/>
            <w:tcBorders>
              <w:top w:val="single" w:sz="4" w:space="0" w:color="auto"/>
              <w:left w:val="single" w:sz="4" w:space="0" w:color="auto"/>
              <w:bottom w:val="single" w:sz="4" w:space="0" w:color="auto"/>
              <w:right w:val="single" w:sz="4" w:space="0" w:color="auto"/>
            </w:tcBorders>
            <w:hideMark/>
          </w:tcPr>
          <w:p w:rsidR="009A32BF" w:rsidRPr="00CF3E0A" w:rsidRDefault="009A32BF" w:rsidP="00CF3E0A">
            <w:pPr>
              <w:rPr>
                <w:rFonts w:ascii="Times New Roman" w:hAnsi="Times New Roman" w:cs="Times New Roman"/>
                <w:sz w:val="24"/>
                <w:szCs w:val="24"/>
              </w:rPr>
            </w:pPr>
            <w:r w:rsidRPr="00CF3E0A">
              <w:rPr>
                <w:rFonts w:ascii="Times New Roman" w:hAnsi="Times New Roman" w:cs="Times New Roman"/>
                <w:sz w:val="24"/>
                <w:szCs w:val="24"/>
              </w:rPr>
              <w:t>Erwin Carrington</w:t>
            </w:r>
          </w:p>
          <w:p w:rsidR="009A32BF" w:rsidRPr="00CF3E0A" w:rsidRDefault="009A32BF" w:rsidP="00CF3E0A">
            <w:pPr>
              <w:rPr>
                <w:rFonts w:ascii="Times New Roman" w:hAnsi="Times New Roman" w:cs="Times New Roman"/>
                <w:sz w:val="24"/>
                <w:szCs w:val="24"/>
              </w:rPr>
            </w:pPr>
          </w:p>
        </w:tc>
        <w:tc>
          <w:tcPr>
            <w:tcW w:w="881" w:type="dxa"/>
            <w:tcBorders>
              <w:top w:val="single" w:sz="4" w:space="0" w:color="auto"/>
              <w:left w:val="single" w:sz="4" w:space="0" w:color="auto"/>
              <w:bottom w:val="single" w:sz="4" w:space="0" w:color="auto"/>
              <w:right w:val="single" w:sz="4" w:space="0" w:color="auto"/>
            </w:tcBorders>
          </w:tcPr>
          <w:p w:rsidR="009A32BF" w:rsidRPr="00CF3E0A" w:rsidRDefault="009A32BF" w:rsidP="00CF3E0A">
            <w:pPr>
              <w:rPr>
                <w:rFonts w:ascii="Times New Roman" w:hAnsi="Times New Roman" w:cs="Times New Roman"/>
                <w:sz w:val="24"/>
                <w:szCs w:val="24"/>
              </w:rPr>
            </w:pPr>
            <w:r w:rsidRPr="00CF3E0A">
              <w:rPr>
                <w:rFonts w:ascii="Times New Roman" w:hAnsi="Times New Roman" w:cs="Times New Roman"/>
                <w:sz w:val="24"/>
                <w:szCs w:val="24"/>
              </w:rPr>
              <w:t>CIO &amp; Director IT Services</w:t>
            </w:r>
          </w:p>
        </w:tc>
        <w:tc>
          <w:tcPr>
            <w:tcW w:w="889" w:type="dxa"/>
            <w:tcBorders>
              <w:top w:val="single" w:sz="4" w:space="0" w:color="auto"/>
              <w:left w:val="single" w:sz="4" w:space="0" w:color="auto"/>
              <w:bottom w:val="single" w:sz="4" w:space="0" w:color="auto"/>
              <w:right w:val="single" w:sz="4" w:space="0" w:color="auto"/>
            </w:tcBorders>
            <w:hideMark/>
          </w:tcPr>
          <w:p w:rsidR="009A32BF" w:rsidRPr="00CF3E0A" w:rsidRDefault="0028701F" w:rsidP="00CF3E0A">
            <w:pPr>
              <w:rPr>
                <w:rFonts w:ascii="Times New Roman" w:hAnsi="Times New Roman" w:cs="Times New Roman"/>
                <w:sz w:val="24"/>
                <w:szCs w:val="24"/>
              </w:rPr>
            </w:pPr>
            <w:r w:rsidRPr="00CF3E0A">
              <w:rPr>
                <w:rFonts w:ascii="Times New Roman" w:hAnsi="Times New Roman" w:cs="Times New Roman"/>
                <w:sz w:val="24"/>
                <w:szCs w:val="24"/>
              </w:rPr>
              <w:t xml:space="preserve">Red Clay </w:t>
            </w:r>
            <w:r w:rsidR="00CF3E0A" w:rsidRPr="00CF3E0A">
              <w:rPr>
                <w:rFonts w:ascii="Times New Roman" w:hAnsi="Times New Roman" w:cs="Times New Roman"/>
                <w:sz w:val="24"/>
                <w:szCs w:val="24"/>
              </w:rPr>
              <w:t>Renovations</w:t>
            </w:r>
          </w:p>
        </w:tc>
        <w:tc>
          <w:tcPr>
            <w:tcW w:w="1319" w:type="dxa"/>
            <w:tcBorders>
              <w:top w:val="single" w:sz="4" w:space="0" w:color="auto"/>
              <w:left w:val="single" w:sz="4" w:space="0" w:color="auto"/>
              <w:bottom w:val="single" w:sz="4" w:space="0" w:color="auto"/>
              <w:right w:val="single" w:sz="4" w:space="0" w:color="auto"/>
            </w:tcBorders>
            <w:hideMark/>
          </w:tcPr>
          <w:p w:rsidR="009A32BF" w:rsidRPr="00CF3E0A" w:rsidRDefault="009A32BF" w:rsidP="00CF3E0A">
            <w:pPr>
              <w:rPr>
                <w:rFonts w:ascii="Times New Roman" w:hAnsi="Times New Roman" w:cs="Times New Roman"/>
                <w:sz w:val="24"/>
                <w:szCs w:val="24"/>
              </w:rPr>
            </w:pPr>
            <w:r w:rsidRPr="00CF3E0A">
              <w:rPr>
                <w:rFonts w:ascii="Times New Roman" w:hAnsi="Times New Roman" w:cs="Times New Roman"/>
                <w:sz w:val="24"/>
                <w:szCs w:val="24"/>
              </w:rPr>
              <w:t>12 High Street</w:t>
            </w:r>
          </w:p>
          <w:p w:rsidR="009A32BF" w:rsidRPr="00CF3E0A" w:rsidRDefault="009A32BF" w:rsidP="00CF3E0A">
            <w:pPr>
              <w:rPr>
                <w:rFonts w:ascii="Times New Roman" w:hAnsi="Times New Roman" w:cs="Times New Roman"/>
                <w:sz w:val="24"/>
                <w:szCs w:val="24"/>
              </w:rPr>
            </w:pPr>
            <w:r w:rsidRPr="00CF3E0A">
              <w:rPr>
                <w:rFonts w:ascii="Times New Roman" w:hAnsi="Times New Roman" w:cs="Times New Roman"/>
                <w:sz w:val="24"/>
                <w:szCs w:val="24"/>
              </w:rPr>
              <w:t>Wilmington, DE 19801</w:t>
            </w:r>
          </w:p>
        </w:tc>
        <w:tc>
          <w:tcPr>
            <w:tcW w:w="4423" w:type="dxa"/>
            <w:tcBorders>
              <w:top w:val="single" w:sz="4" w:space="0" w:color="auto"/>
              <w:left w:val="single" w:sz="4" w:space="0" w:color="auto"/>
              <w:bottom w:val="single" w:sz="4" w:space="0" w:color="auto"/>
              <w:right w:val="single" w:sz="4" w:space="0" w:color="auto"/>
            </w:tcBorders>
            <w:hideMark/>
          </w:tcPr>
          <w:p w:rsidR="009A32BF" w:rsidRPr="00CF3E0A" w:rsidRDefault="009A32BF" w:rsidP="00CF3E0A">
            <w:pPr>
              <w:rPr>
                <w:rFonts w:ascii="Times New Roman" w:hAnsi="Times New Roman" w:cs="Times New Roman"/>
                <w:sz w:val="24"/>
                <w:szCs w:val="24"/>
              </w:rPr>
            </w:pPr>
            <w:r w:rsidRPr="00CF3E0A">
              <w:rPr>
                <w:rFonts w:ascii="Times New Roman" w:hAnsi="Times New Roman" w:cs="Times New Roman"/>
                <w:sz w:val="24"/>
                <w:szCs w:val="24"/>
              </w:rPr>
              <w:t>Erwin_Carrington@hq.redclayrenovations.com</w:t>
            </w:r>
          </w:p>
        </w:tc>
        <w:tc>
          <w:tcPr>
            <w:tcW w:w="876" w:type="dxa"/>
            <w:tcBorders>
              <w:top w:val="single" w:sz="4" w:space="0" w:color="auto"/>
              <w:left w:val="single" w:sz="4" w:space="0" w:color="auto"/>
              <w:bottom w:val="single" w:sz="4" w:space="0" w:color="auto"/>
              <w:right w:val="single" w:sz="4" w:space="0" w:color="auto"/>
            </w:tcBorders>
          </w:tcPr>
          <w:p w:rsidR="009A32BF" w:rsidRPr="00CF3E0A" w:rsidRDefault="009A32BF" w:rsidP="00CF3E0A">
            <w:pPr>
              <w:rPr>
                <w:rFonts w:ascii="Times New Roman" w:hAnsi="Times New Roman" w:cs="Times New Roman"/>
                <w:sz w:val="24"/>
                <w:szCs w:val="24"/>
              </w:rPr>
            </w:pPr>
            <w:r w:rsidRPr="00CF3E0A">
              <w:rPr>
                <w:rFonts w:ascii="Times New Roman" w:hAnsi="Times New Roman" w:cs="Times New Roman"/>
                <w:sz w:val="24"/>
                <w:szCs w:val="24"/>
              </w:rPr>
              <w:t>667-555-6260</w:t>
            </w:r>
          </w:p>
        </w:tc>
      </w:tr>
    </w:tbl>
    <w:p w:rsidR="009A32BF" w:rsidRPr="00CF3E0A" w:rsidRDefault="009A32BF" w:rsidP="00CF3E0A">
      <w:pPr>
        <w:autoSpaceDE w:val="0"/>
        <w:autoSpaceDN w:val="0"/>
        <w:adjustRightInd w:val="0"/>
        <w:spacing w:after="0" w:line="240" w:lineRule="auto"/>
        <w:rPr>
          <w:rFonts w:ascii="Times New Roman" w:hAnsi="Times New Roman" w:cs="Times New Roman"/>
          <w:color w:val="000000"/>
          <w:sz w:val="24"/>
          <w:szCs w:val="24"/>
        </w:rPr>
      </w:pPr>
    </w:p>
    <w:p w:rsidR="00DB5386" w:rsidRPr="00CF3E0A" w:rsidRDefault="00DB5386" w:rsidP="00CF3E0A">
      <w:pPr>
        <w:autoSpaceDE w:val="0"/>
        <w:autoSpaceDN w:val="0"/>
        <w:adjustRightInd w:val="0"/>
        <w:spacing w:after="0" w:line="240" w:lineRule="auto"/>
        <w:rPr>
          <w:rFonts w:ascii="Times New Roman" w:hAnsi="Times New Roman" w:cs="Times New Roman"/>
          <w:color w:val="000000"/>
          <w:sz w:val="24"/>
          <w:szCs w:val="24"/>
        </w:rPr>
      </w:pPr>
    </w:p>
    <w:p w:rsidR="00DB5386" w:rsidRPr="00CF3E0A" w:rsidRDefault="00DB5386" w:rsidP="00CF3E0A">
      <w:pPr>
        <w:autoSpaceDE w:val="0"/>
        <w:autoSpaceDN w:val="0"/>
        <w:adjustRightInd w:val="0"/>
        <w:spacing w:after="0" w:line="240" w:lineRule="auto"/>
        <w:rPr>
          <w:rFonts w:ascii="Times New Roman" w:hAnsi="Times New Roman" w:cs="Times New Roman"/>
          <w:color w:val="000000"/>
          <w:sz w:val="24"/>
          <w:szCs w:val="24"/>
        </w:rPr>
      </w:pPr>
      <w:r w:rsidRPr="00CF3E0A">
        <w:rPr>
          <w:rFonts w:ascii="Times New Roman" w:hAnsi="Times New Roman" w:cs="Times New Roman"/>
          <w:b/>
          <w:bCs/>
          <w:color w:val="000000"/>
          <w:sz w:val="24"/>
          <w:szCs w:val="24"/>
        </w:rPr>
        <w:t xml:space="preserve">5. Other Designated Contacts: </w:t>
      </w:r>
    </w:p>
    <w:p w:rsidR="00DB5386" w:rsidRPr="00CF3E0A" w:rsidRDefault="00DB5386" w:rsidP="00CF3E0A">
      <w:pPr>
        <w:autoSpaceDE w:val="0"/>
        <w:autoSpaceDN w:val="0"/>
        <w:adjustRightInd w:val="0"/>
        <w:spacing w:after="0" w:line="240" w:lineRule="auto"/>
        <w:ind w:left="720" w:hanging="360"/>
        <w:rPr>
          <w:rFonts w:ascii="Times New Roman" w:hAnsi="Times New Roman" w:cs="Times New Roman"/>
          <w:color w:val="000000"/>
          <w:sz w:val="24"/>
          <w:szCs w:val="24"/>
        </w:rPr>
      </w:pPr>
    </w:p>
    <w:tbl>
      <w:tblPr>
        <w:tblStyle w:val="TableGrid"/>
        <w:tblW w:w="0" w:type="auto"/>
        <w:tblLook w:val="04A0"/>
      </w:tblPr>
      <w:tblGrid>
        <w:gridCol w:w="1041"/>
        <w:gridCol w:w="1263"/>
        <w:gridCol w:w="1263"/>
        <w:gridCol w:w="1315"/>
        <w:gridCol w:w="3955"/>
        <w:gridCol w:w="739"/>
      </w:tblGrid>
      <w:tr w:rsidR="0028701F" w:rsidRPr="00CF3E0A" w:rsidTr="0028701F">
        <w:tc>
          <w:tcPr>
            <w:tcW w:w="1056" w:type="dxa"/>
            <w:tcBorders>
              <w:top w:val="single" w:sz="4" w:space="0" w:color="auto"/>
              <w:left w:val="single" w:sz="4" w:space="0" w:color="auto"/>
              <w:bottom w:val="single" w:sz="4" w:space="0" w:color="auto"/>
              <w:right w:val="single" w:sz="4" w:space="0" w:color="auto"/>
            </w:tcBorders>
          </w:tcPr>
          <w:p w:rsidR="0028701F" w:rsidRPr="00CF3E0A" w:rsidRDefault="0028701F" w:rsidP="00CF3E0A">
            <w:pPr>
              <w:rPr>
                <w:rFonts w:ascii="Times New Roman" w:hAnsi="Times New Roman" w:cs="Times New Roman"/>
                <w:sz w:val="24"/>
                <w:szCs w:val="24"/>
              </w:rPr>
            </w:pPr>
            <w:r w:rsidRPr="00CF3E0A">
              <w:rPr>
                <w:rFonts w:ascii="Times New Roman" w:hAnsi="Times New Roman" w:cs="Times New Roman"/>
                <w:sz w:val="24"/>
                <w:szCs w:val="24"/>
              </w:rPr>
              <w:t xml:space="preserve">Name </w:t>
            </w:r>
          </w:p>
        </w:tc>
        <w:tc>
          <w:tcPr>
            <w:tcW w:w="1163" w:type="dxa"/>
            <w:tcBorders>
              <w:top w:val="single" w:sz="4" w:space="0" w:color="auto"/>
              <w:left w:val="single" w:sz="4" w:space="0" w:color="auto"/>
              <w:bottom w:val="single" w:sz="4" w:space="0" w:color="auto"/>
              <w:right w:val="single" w:sz="4" w:space="0" w:color="auto"/>
            </w:tcBorders>
          </w:tcPr>
          <w:p w:rsidR="0028701F" w:rsidRPr="00CF3E0A" w:rsidRDefault="0028701F" w:rsidP="00CF3E0A">
            <w:pPr>
              <w:rPr>
                <w:rFonts w:ascii="Times New Roman" w:hAnsi="Times New Roman" w:cs="Times New Roman"/>
                <w:sz w:val="24"/>
                <w:szCs w:val="24"/>
              </w:rPr>
            </w:pPr>
            <w:r w:rsidRPr="00CF3E0A">
              <w:rPr>
                <w:rFonts w:ascii="Times New Roman" w:hAnsi="Times New Roman" w:cs="Times New Roman"/>
                <w:sz w:val="24"/>
                <w:szCs w:val="24"/>
              </w:rPr>
              <w:t>Title</w:t>
            </w:r>
          </w:p>
        </w:tc>
        <w:tc>
          <w:tcPr>
            <w:tcW w:w="1358" w:type="dxa"/>
            <w:tcBorders>
              <w:top w:val="single" w:sz="4" w:space="0" w:color="auto"/>
              <w:left w:val="single" w:sz="4" w:space="0" w:color="auto"/>
              <w:bottom w:val="single" w:sz="4" w:space="0" w:color="auto"/>
              <w:right w:val="single" w:sz="4" w:space="0" w:color="auto"/>
            </w:tcBorders>
          </w:tcPr>
          <w:p w:rsidR="0028701F" w:rsidRPr="00CF3E0A" w:rsidRDefault="0028701F" w:rsidP="00CF3E0A">
            <w:pPr>
              <w:rPr>
                <w:rFonts w:ascii="Times New Roman" w:hAnsi="Times New Roman" w:cs="Times New Roman"/>
                <w:sz w:val="24"/>
                <w:szCs w:val="24"/>
              </w:rPr>
            </w:pPr>
            <w:r w:rsidRPr="00CF3E0A">
              <w:rPr>
                <w:rFonts w:ascii="Times New Roman" w:hAnsi="Times New Roman" w:cs="Times New Roman"/>
                <w:sz w:val="24"/>
                <w:szCs w:val="24"/>
              </w:rPr>
              <w:t>Agency</w:t>
            </w:r>
          </w:p>
        </w:tc>
        <w:tc>
          <w:tcPr>
            <w:tcW w:w="1308" w:type="dxa"/>
            <w:tcBorders>
              <w:top w:val="single" w:sz="4" w:space="0" w:color="auto"/>
              <w:left w:val="single" w:sz="4" w:space="0" w:color="auto"/>
              <w:bottom w:val="single" w:sz="4" w:space="0" w:color="auto"/>
              <w:right w:val="single" w:sz="4" w:space="0" w:color="auto"/>
            </w:tcBorders>
          </w:tcPr>
          <w:p w:rsidR="0028701F" w:rsidRPr="00CF3E0A" w:rsidRDefault="0028701F" w:rsidP="00CF3E0A">
            <w:pPr>
              <w:rPr>
                <w:rFonts w:ascii="Times New Roman" w:hAnsi="Times New Roman" w:cs="Times New Roman"/>
                <w:sz w:val="24"/>
                <w:szCs w:val="24"/>
              </w:rPr>
            </w:pPr>
            <w:r w:rsidRPr="00CF3E0A">
              <w:rPr>
                <w:rFonts w:ascii="Times New Roman" w:hAnsi="Times New Roman" w:cs="Times New Roman"/>
                <w:sz w:val="24"/>
                <w:szCs w:val="24"/>
              </w:rPr>
              <w:t>Address</w:t>
            </w:r>
          </w:p>
        </w:tc>
        <w:tc>
          <w:tcPr>
            <w:tcW w:w="3942" w:type="dxa"/>
            <w:tcBorders>
              <w:top w:val="single" w:sz="4" w:space="0" w:color="auto"/>
              <w:left w:val="single" w:sz="4" w:space="0" w:color="auto"/>
              <w:bottom w:val="single" w:sz="4" w:space="0" w:color="auto"/>
              <w:right w:val="single" w:sz="4" w:space="0" w:color="auto"/>
            </w:tcBorders>
          </w:tcPr>
          <w:p w:rsidR="0028701F" w:rsidRPr="00CF3E0A" w:rsidRDefault="0028701F" w:rsidP="00CF3E0A">
            <w:pPr>
              <w:rPr>
                <w:rFonts w:ascii="Times New Roman" w:hAnsi="Times New Roman" w:cs="Times New Roman"/>
                <w:sz w:val="24"/>
                <w:szCs w:val="24"/>
              </w:rPr>
            </w:pPr>
            <w:r w:rsidRPr="00CF3E0A">
              <w:rPr>
                <w:rFonts w:ascii="Times New Roman" w:hAnsi="Times New Roman" w:cs="Times New Roman"/>
                <w:sz w:val="24"/>
                <w:szCs w:val="24"/>
              </w:rPr>
              <w:t>Email address</w:t>
            </w:r>
          </w:p>
        </w:tc>
        <w:tc>
          <w:tcPr>
            <w:tcW w:w="749" w:type="dxa"/>
            <w:tcBorders>
              <w:top w:val="single" w:sz="4" w:space="0" w:color="auto"/>
              <w:left w:val="single" w:sz="4" w:space="0" w:color="auto"/>
              <w:bottom w:val="single" w:sz="4" w:space="0" w:color="auto"/>
              <w:right w:val="single" w:sz="4" w:space="0" w:color="auto"/>
            </w:tcBorders>
          </w:tcPr>
          <w:p w:rsidR="0028701F" w:rsidRPr="00CF3E0A" w:rsidRDefault="0028701F" w:rsidP="00CF3E0A">
            <w:pPr>
              <w:rPr>
                <w:rFonts w:ascii="Times New Roman" w:hAnsi="Times New Roman" w:cs="Times New Roman"/>
                <w:sz w:val="24"/>
                <w:szCs w:val="24"/>
              </w:rPr>
            </w:pPr>
            <w:r w:rsidRPr="00CF3E0A">
              <w:rPr>
                <w:rFonts w:ascii="Times New Roman" w:hAnsi="Times New Roman" w:cs="Times New Roman"/>
                <w:sz w:val="24"/>
                <w:szCs w:val="24"/>
              </w:rPr>
              <w:t>Phone no</w:t>
            </w:r>
          </w:p>
        </w:tc>
      </w:tr>
      <w:tr w:rsidR="0028701F" w:rsidRPr="00CF3E0A" w:rsidTr="0028701F">
        <w:tc>
          <w:tcPr>
            <w:tcW w:w="1056" w:type="dxa"/>
            <w:tcBorders>
              <w:top w:val="single" w:sz="4" w:space="0" w:color="auto"/>
              <w:left w:val="single" w:sz="4" w:space="0" w:color="auto"/>
              <w:bottom w:val="single" w:sz="4" w:space="0" w:color="auto"/>
              <w:right w:val="single" w:sz="4" w:space="0" w:color="auto"/>
            </w:tcBorders>
          </w:tcPr>
          <w:p w:rsidR="0028701F" w:rsidRPr="00CF3E0A" w:rsidRDefault="0028701F" w:rsidP="00CF3E0A">
            <w:pPr>
              <w:rPr>
                <w:rFonts w:ascii="Times New Roman" w:hAnsi="Times New Roman" w:cs="Times New Roman"/>
                <w:sz w:val="24"/>
                <w:szCs w:val="24"/>
              </w:rPr>
            </w:pPr>
            <w:r w:rsidRPr="00CF3E0A">
              <w:rPr>
                <w:rFonts w:ascii="Times New Roman" w:hAnsi="Times New Roman" w:cs="Times New Roman"/>
                <w:sz w:val="24"/>
                <w:szCs w:val="24"/>
              </w:rPr>
              <w:t>Alison Kniesel-</w:t>
            </w:r>
            <w:r w:rsidRPr="00CF3E0A">
              <w:rPr>
                <w:rFonts w:ascii="Times New Roman" w:hAnsi="Times New Roman" w:cs="Times New Roman"/>
                <w:sz w:val="24"/>
                <w:szCs w:val="24"/>
              </w:rPr>
              <w:lastRenderedPageBreak/>
              <w:t>Smith</w:t>
            </w:r>
          </w:p>
          <w:p w:rsidR="0028701F" w:rsidRPr="00CF3E0A" w:rsidRDefault="0028701F" w:rsidP="00CF3E0A">
            <w:pPr>
              <w:rPr>
                <w:rFonts w:ascii="Times New Roman" w:hAnsi="Times New Roman" w:cs="Times New Roman"/>
                <w:sz w:val="24"/>
                <w:szCs w:val="24"/>
              </w:rPr>
            </w:pPr>
          </w:p>
        </w:tc>
        <w:tc>
          <w:tcPr>
            <w:tcW w:w="1163" w:type="dxa"/>
            <w:tcBorders>
              <w:top w:val="single" w:sz="4" w:space="0" w:color="auto"/>
              <w:left w:val="single" w:sz="4" w:space="0" w:color="auto"/>
              <w:bottom w:val="single" w:sz="4" w:space="0" w:color="auto"/>
              <w:right w:val="single" w:sz="4" w:space="0" w:color="auto"/>
            </w:tcBorders>
          </w:tcPr>
          <w:p w:rsidR="0028701F" w:rsidRPr="00CF3E0A" w:rsidRDefault="0028701F" w:rsidP="00CF3E0A">
            <w:pPr>
              <w:rPr>
                <w:rFonts w:ascii="Times New Roman" w:hAnsi="Times New Roman" w:cs="Times New Roman"/>
                <w:sz w:val="24"/>
                <w:szCs w:val="24"/>
              </w:rPr>
            </w:pPr>
            <w:r w:rsidRPr="00CF3E0A">
              <w:rPr>
                <w:rFonts w:ascii="Times New Roman" w:hAnsi="Times New Roman" w:cs="Times New Roman"/>
                <w:sz w:val="24"/>
                <w:szCs w:val="24"/>
              </w:rPr>
              <w:lastRenderedPageBreak/>
              <w:t xml:space="preserve">Office Manager </w:t>
            </w:r>
            <w:r w:rsidRPr="00CF3E0A">
              <w:rPr>
                <w:rFonts w:ascii="Times New Roman" w:hAnsi="Times New Roman" w:cs="Times New Roman"/>
                <w:sz w:val="24"/>
                <w:szCs w:val="24"/>
              </w:rPr>
              <w:lastRenderedPageBreak/>
              <w:t>&amp; ISSO, Philadelphia Field Office</w:t>
            </w:r>
          </w:p>
        </w:tc>
        <w:tc>
          <w:tcPr>
            <w:tcW w:w="1358" w:type="dxa"/>
            <w:tcBorders>
              <w:top w:val="single" w:sz="4" w:space="0" w:color="auto"/>
              <w:left w:val="single" w:sz="4" w:space="0" w:color="auto"/>
              <w:bottom w:val="single" w:sz="4" w:space="0" w:color="auto"/>
              <w:right w:val="single" w:sz="4" w:space="0" w:color="auto"/>
            </w:tcBorders>
            <w:hideMark/>
          </w:tcPr>
          <w:p w:rsidR="0028701F" w:rsidRPr="00CF3E0A" w:rsidRDefault="0028701F" w:rsidP="00CF3E0A">
            <w:pPr>
              <w:rPr>
                <w:rFonts w:ascii="Times New Roman" w:hAnsi="Times New Roman" w:cs="Times New Roman"/>
                <w:sz w:val="24"/>
                <w:szCs w:val="24"/>
              </w:rPr>
            </w:pPr>
            <w:r w:rsidRPr="00CF3E0A">
              <w:rPr>
                <w:rFonts w:ascii="Times New Roman" w:hAnsi="Times New Roman" w:cs="Times New Roman"/>
                <w:sz w:val="24"/>
                <w:szCs w:val="24"/>
              </w:rPr>
              <w:lastRenderedPageBreak/>
              <w:t xml:space="preserve">Red Clay </w:t>
            </w:r>
            <w:r w:rsidR="00CF3E0A" w:rsidRPr="00CF3E0A">
              <w:rPr>
                <w:rFonts w:ascii="Times New Roman" w:hAnsi="Times New Roman" w:cs="Times New Roman"/>
                <w:sz w:val="24"/>
                <w:szCs w:val="24"/>
              </w:rPr>
              <w:t>Renovatio</w:t>
            </w:r>
            <w:r w:rsidR="00CF3E0A" w:rsidRPr="00CF3E0A">
              <w:rPr>
                <w:rFonts w:ascii="Times New Roman" w:hAnsi="Times New Roman" w:cs="Times New Roman"/>
                <w:sz w:val="24"/>
                <w:szCs w:val="24"/>
              </w:rPr>
              <w:lastRenderedPageBreak/>
              <w:t>ns</w:t>
            </w:r>
          </w:p>
        </w:tc>
        <w:tc>
          <w:tcPr>
            <w:tcW w:w="1308" w:type="dxa"/>
            <w:tcBorders>
              <w:top w:val="single" w:sz="4" w:space="0" w:color="auto"/>
              <w:left w:val="single" w:sz="4" w:space="0" w:color="auto"/>
              <w:bottom w:val="single" w:sz="4" w:space="0" w:color="auto"/>
              <w:right w:val="single" w:sz="4" w:space="0" w:color="auto"/>
            </w:tcBorders>
            <w:hideMark/>
          </w:tcPr>
          <w:p w:rsidR="0028701F" w:rsidRPr="00CF3E0A" w:rsidRDefault="0028701F" w:rsidP="00CF3E0A">
            <w:pPr>
              <w:rPr>
                <w:rFonts w:ascii="Times New Roman" w:hAnsi="Times New Roman" w:cs="Times New Roman"/>
                <w:sz w:val="24"/>
                <w:szCs w:val="24"/>
              </w:rPr>
            </w:pPr>
            <w:r w:rsidRPr="00CF3E0A">
              <w:rPr>
                <w:rFonts w:ascii="Times New Roman" w:hAnsi="Times New Roman" w:cs="Times New Roman"/>
                <w:sz w:val="24"/>
                <w:szCs w:val="24"/>
              </w:rPr>
              <w:lastRenderedPageBreak/>
              <w:t xml:space="preserve">1515 Chester </w:t>
            </w:r>
            <w:r w:rsidRPr="00CF3E0A">
              <w:rPr>
                <w:rFonts w:ascii="Times New Roman" w:hAnsi="Times New Roman" w:cs="Times New Roman"/>
                <w:sz w:val="24"/>
                <w:szCs w:val="24"/>
              </w:rPr>
              <w:lastRenderedPageBreak/>
              <w:t>Street</w:t>
            </w:r>
          </w:p>
          <w:p w:rsidR="0028701F" w:rsidRPr="00CF3E0A" w:rsidRDefault="0028701F" w:rsidP="00CF3E0A">
            <w:pPr>
              <w:rPr>
                <w:rFonts w:ascii="Times New Roman" w:hAnsi="Times New Roman" w:cs="Times New Roman"/>
                <w:sz w:val="24"/>
                <w:szCs w:val="24"/>
              </w:rPr>
            </w:pPr>
            <w:r w:rsidRPr="00CF3E0A">
              <w:rPr>
                <w:rFonts w:ascii="Times New Roman" w:hAnsi="Times New Roman" w:cs="Times New Roman"/>
                <w:sz w:val="24"/>
                <w:szCs w:val="24"/>
              </w:rPr>
              <w:t>Philadelphia, PA 19102</w:t>
            </w:r>
          </w:p>
        </w:tc>
        <w:tc>
          <w:tcPr>
            <w:tcW w:w="3942" w:type="dxa"/>
            <w:tcBorders>
              <w:top w:val="single" w:sz="4" w:space="0" w:color="auto"/>
              <w:left w:val="single" w:sz="4" w:space="0" w:color="auto"/>
              <w:bottom w:val="single" w:sz="4" w:space="0" w:color="auto"/>
              <w:right w:val="single" w:sz="4" w:space="0" w:color="auto"/>
            </w:tcBorders>
            <w:hideMark/>
          </w:tcPr>
          <w:p w:rsidR="0028701F" w:rsidRPr="00CF3E0A" w:rsidRDefault="0028701F" w:rsidP="00CF3E0A">
            <w:pPr>
              <w:rPr>
                <w:rFonts w:ascii="Times New Roman" w:hAnsi="Times New Roman" w:cs="Times New Roman"/>
                <w:sz w:val="24"/>
                <w:szCs w:val="24"/>
              </w:rPr>
            </w:pPr>
            <w:r w:rsidRPr="00CF3E0A">
              <w:rPr>
                <w:rFonts w:ascii="Times New Roman" w:hAnsi="Times New Roman" w:cs="Times New Roman"/>
                <w:sz w:val="24"/>
                <w:szCs w:val="24"/>
              </w:rPr>
              <w:lastRenderedPageBreak/>
              <w:t>Alison@philly.redclayrenovations.com</w:t>
            </w:r>
          </w:p>
        </w:tc>
        <w:tc>
          <w:tcPr>
            <w:tcW w:w="749" w:type="dxa"/>
            <w:tcBorders>
              <w:top w:val="single" w:sz="4" w:space="0" w:color="auto"/>
              <w:left w:val="single" w:sz="4" w:space="0" w:color="auto"/>
              <w:bottom w:val="single" w:sz="4" w:space="0" w:color="auto"/>
              <w:right w:val="single" w:sz="4" w:space="0" w:color="auto"/>
            </w:tcBorders>
          </w:tcPr>
          <w:p w:rsidR="0028701F" w:rsidRPr="00CF3E0A" w:rsidRDefault="0028701F" w:rsidP="00CF3E0A">
            <w:pPr>
              <w:rPr>
                <w:rFonts w:ascii="Times New Roman" w:hAnsi="Times New Roman" w:cs="Times New Roman"/>
                <w:sz w:val="24"/>
                <w:szCs w:val="24"/>
              </w:rPr>
            </w:pPr>
            <w:r w:rsidRPr="00CF3E0A">
              <w:rPr>
                <w:rFonts w:ascii="Times New Roman" w:hAnsi="Times New Roman" w:cs="Times New Roman"/>
                <w:sz w:val="24"/>
                <w:szCs w:val="24"/>
              </w:rPr>
              <w:t>267-555-</w:t>
            </w:r>
            <w:r w:rsidRPr="00CF3E0A">
              <w:rPr>
                <w:rFonts w:ascii="Times New Roman" w:hAnsi="Times New Roman" w:cs="Times New Roman"/>
                <w:sz w:val="24"/>
                <w:szCs w:val="24"/>
              </w:rPr>
              <w:lastRenderedPageBreak/>
              <w:t>1200</w:t>
            </w:r>
          </w:p>
        </w:tc>
      </w:tr>
      <w:tr w:rsidR="0028701F" w:rsidRPr="00CF3E0A" w:rsidTr="0028701F">
        <w:tc>
          <w:tcPr>
            <w:tcW w:w="1056" w:type="dxa"/>
            <w:tcBorders>
              <w:top w:val="single" w:sz="4" w:space="0" w:color="auto"/>
              <w:left w:val="single" w:sz="4" w:space="0" w:color="auto"/>
              <w:bottom w:val="single" w:sz="4" w:space="0" w:color="auto"/>
              <w:right w:val="single" w:sz="4" w:space="0" w:color="auto"/>
            </w:tcBorders>
          </w:tcPr>
          <w:p w:rsidR="0028701F" w:rsidRPr="00CF3E0A" w:rsidRDefault="0028701F" w:rsidP="00CF3E0A">
            <w:pPr>
              <w:rPr>
                <w:rFonts w:ascii="Times New Roman" w:hAnsi="Times New Roman" w:cs="Times New Roman"/>
                <w:sz w:val="24"/>
                <w:szCs w:val="24"/>
              </w:rPr>
            </w:pPr>
            <w:r w:rsidRPr="00CF3E0A">
              <w:rPr>
                <w:rFonts w:ascii="Times New Roman" w:hAnsi="Times New Roman" w:cs="Times New Roman"/>
                <w:sz w:val="24"/>
                <w:szCs w:val="24"/>
              </w:rPr>
              <w:lastRenderedPageBreak/>
              <w:t>Eric Carpenter</w:t>
            </w:r>
          </w:p>
          <w:p w:rsidR="0028701F" w:rsidRPr="00CF3E0A" w:rsidRDefault="0028701F" w:rsidP="00CF3E0A">
            <w:pPr>
              <w:rPr>
                <w:rFonts w:ascii="Times New Roman" w:hAnsi="Times New Roman" w:cs="Times New Roman"/>
                <w:sz w:val="24"/>
                <w:szCs w:val="24"/>
              </w:rPr>
            </w:pPr>
          </w:p>
        </w:tc>
        <w:tc>
          <w:tcPr>
            <w:tcW w:w="1163" w:type="dxa"/>
            <w:tcBorders>
              <w:top w:val="single" w:sz="4" w:space="0" w:color="auto"/>
              <w:left w:val="single" w:sz="4" w:space="0" w:color="auto"/>
              <w:bottom w:val="single" w:sz="4" w:space="0" w:color="auto"/>
              <w:right w:val="single" w:sz="4" w:space="0" w:color="auto"/>
            </w:tcBorders>
          </w:tcPr>
          <w:p w:rsidR="0028701F" w:rsidRPr="00CF3E0A" w:rsidRDefault="0028701F" w:rsidP="00CF3E0A">
            <w:pPr>
              <w:rPr>
                <w:rFonts w:ascii="Times New Roman" w:hAnsi="Times New Roman" w:cs="Times New Roman"/>
                <w:sz w:val="24"/>
                <w:szCs w:val="24"/>
              </w:rPr>
            </w:pPr>
            <w:r w:rsidRPr="00CF3E0A">
              <w:rPr>
                <w:rFonts w:ascii="Times New Roman" w:hAnsi="Times New Roman" w:cs="Times New Roman"/>
                <w:sz w:val="24"/>
                <w:szCs w:val="24"/>
              </w:rPr>
              <w:t>CISO / Deputy CIO</w:t>
            </w:r>
          </w:p>
        </w:tc>
        <w:tc>
          <w:tcPr>
            <w:tcW w:w="1358" w:type="dxa"/>
            <w:tcBorders>
              <w:top w:val="single" w:sz="4" w:space="0" w:color="auto"/>
              <w:left w:val="single" w:sz="4" w:space="0" w:color="auto"/>
              <w:bottom w:val="single" w:sz="4" w:space="0" w:color="auto"/>
              <w:right w:val="single" w:sz="4" w:space="0" w:color="auto"/>
            </w:tcBorders>
          </w:tcPr>
          <w:p w:rsidR="0028701F" w:rsidRPr="00CF3E0A" w:rsidRDefault="0028701F" w:rsidP="00CF3E0A">
            <w:pPr>
              <w:rPr>
                <w:rFonts w:ascii="Times New Roman" w:hAnsi="Times New Roman" w:cs="Times New Roman"/>
                <w:sz w:val="24"/>
                <w:szCs w:val="24"/>
              </w:rPr>
            </w:pPr>
            <w:r w:rsidRPr="00CF3E0A">
              <w:rPr>
                <w:rFonts w:ascii="Times New Roman" w:hAnsi="Times New Roman" w:cs="Times New Roman"/>
                <w:sz w:val="24"/>
                <w:szCs w:val="24"/>
              </w:rPr>
              <w:t xml:space="preserve">Red Clay </w:t>
            </w:r>
            <w:r w:rsidR="00CF3E0A" w:rsidRPr="00CF3E0A">
              <w:rPr>
                <w:rFonts w:ascii="Times New Roman" w:hAnsi="Times New Roman" w:cs="Times New Roman"/>
                <w:sz w:val="24"/>
                <w:szCs w:val="24"/>
              </w:rPr>
              <w:t>Renovations</w:t>
            </w:r>
          </w:p>
        </w:tc>
        <w:tc>
          <w:tcPr>
            <w:tcW w:w="1308" w:type="dxa"/>
            <w:tcBorders>
              <w:top w:val="single" w:sz="4" w:space="0" w:color="auto"/>
              <w:left w:val="single" w:sz="4" w:space="0" w:color="auto"/>
              <w:bottom w:val="single" w:sz="4" w:space="0" w:color="auto"/>
              <w:right w:val="single" w:sz="4" w:space="0" w:color="auto"/>
            </w:tcBorders>
          </w:tcPr>
          <w:p w:rsidR="0028701F" w:rsidRPr="00CF3E0A" w:rsidRDefault="0028701F" w:rsidP="00CF3E0A">
            <w:pPr>
              <w:rPr>
                <w:rFonts w:ascii="Times New Roman" w:hAnsi="Times New Roman" w:cs="Times New Roman"/>
                <w:sz w:val="24"/>
                <w:szCs w:val="24"/>
              </w:rPr>
            </w:pPr>
            <w:r w:rsidRPr="00CF3E0A">
              <w:rPr>
                <w:rFonts w:ascii="Times New Roman" w:hAnsi="Times New Roman" w:cs="Times New Roman"/>
                <w:sz w:val="24"/>
                <w:szCs w:val="24"/>
              </w:rPr>
              <w:t>12 High Street</w:t>
            </w:r>
          </w:p>
          <w:p w:rsidR="0028701F" w:rsidRPr="00CF3E0A" w:rsidRDefault="0028701F" w:rsidP="00CF3E0A">
            <w:pPr>
              <w:rPr>
                <w:rFonts w:ascii="Times New Roman" w:hAnsi="Times New Roman" w:cs="Times New Roman"/>
                <w:sz w:val="24"/>
                <w:szCs w:val="24"/>
              </w:rPr>
            </w:pPr>
            <w:r w:rsidRPr="00CF3E0A">
              <w:rPr>
                <w:rFonts w:ascii="Times New Roman" w:hAnsi="Times New Roman" w:cs="Times New Roman"/>
                <w:sz w:val="24"/>
                <w:szCs w:val="24"/>
              </w:rPr>
              <w:t>Wilmington, DE 19801</w:t>
            </w:r>
          </w:p>
        </w:tc>
        <w:tc>
          <w:tcPr>
            <w:tcW w:w="3942" w:type="dxa"/>
            <w:tcBorders>
              <w:top w:val="single" w:sz="4" w:space="0" w:color="auto"/>
              <w:left w:val="single" w:sz="4" w:space="0" w:color="auto"/>
              <w:bottom w:val="single" w:sz="4" w:space="0" w:color="auto"/>
              <w:right w:val="single" w:sz="4" w:space="0" w:color="auto"/>
            </w:tcBorders>
          </w:tcPr>
          <w:p w:rsidR="0028701F" w:rsidRPr="00CF3E0A" w:rsidRDefault="0028701F" w:rsidP="00CF3E0A">
            <w:pPr>
              <w:rPr>
                <w:rFonts w:ascii="Times New Roman" w:hAnsi="Times New Roman" w:cs="Times New Roman"/>
                <w:sz w:val="24"/>
                <w:szCs w:val="24"/>
              </w:rPr>
            </w:pPr>
            <w:r w:rsidRPr="00CF3E0A">
              <w:rPr>
                <w:rFonts w:ascii="Times New Roman" w:hAnsi="Times New Roman" w:cs="Times New Roman"/>
                <w:sz w:val="24"/>
                <w:szCs w:val="24"/>
              </w:rPr>
              <w:t>Eric_Carpenter@hq.redclayrenovations.com</w:t>
            </w:r>
          </w:p>
        </w:tc>
        <w:tc>
          <w:tcPr>
            <w:tcW w:w="749" w:type="dxa"/>
            <w:tcBorders>
              <w:top w:val="single" w:sz="4" w:space="0" w:color="auto"/>
              <w:left w:val="single" w:sz="4" w:space="0" w:color="auto"/>
              <w:bottom w:val="single" w:sz="4" w:space="0" w:color="auto"/>
              <w:right w:val="single" w:sz="4" w:space="0" w:color="auto"/>
            </w:tcBorders>
          </w:tcPr>
          <w:p w:rsidR="0028701F" w:rsidRPr="00CF3E0A" w:rsidRDefault="0028701F" w:rsidP="00CF3E0A">
            <w:pPr>
              <w:rPr>
                <w:rFonts w:ascii="Times New Roman" w:hAnsi="Times New Roman" w:cs="Times New Roman"/>
                <w:sz w:val="24"/>
                <w:szCs w:val="24"/>
              </w:rPr>
            </w:pPr>
            <w:r w:rsidRPr="00CF3E0A">
              <w:rPr>
                <w:rFonts w:ascii="Times New Roman" w:hAnsi="Times New Roman" w:cs="Times New Roman"/>
                <w:sz w:val="24"/>
                <w:szCs w:val="24"/>
              </w:rPr>
              <w:t>667-555-6370</w:t>
            </w:r>
          </w:p>
        </w:tc>
      </w:tr>
    </w:tbl>
    <w:p w:rsidR="00DB5386" w:rsidRPr="00CF3E0A" w:rsidRDefault="00DB5386" w:rsidP="00CF3E0A">
      <w:pPr>
        <w:autoSpaceDE w:val="0"/>
        <w:autoSpaceDN w:val="0"/>
        <w:adjustRightInd w:val="0"/>
        <w:spacing w:after="0" w:line="240" w:lineRule="auto"/>
        <w:rPr>
          <w:rFonts w:ascii="Times New Roman" w:hAnsi="Times New Roman" w:cs="Times New Roman"/>
          <w:color w:val="000000"/>
          <w:sz w:val="24"/>
          <w:szCs w:val="24"/>
        </w:rPr>
      </w:pPr>
    </w:p>
    <w:p w:rsidR="00DB5386" w:rsidRPr="00CF3E0A" w:rsidRDefault="00DB5386" w:rsidP="00CF3E0A">
      <w:pPr>
        <w:autoSpaceDE w:val="0"/>
        <w:autoSpaceDN w:val="0"/>
        <w:adjustRightInd w:val="0"/>
        <w:spacing w:after="0" w:line="240" w:lineRule="auto"/>
        <w:rPr>
          <w:rFonts w:ascii="Times New Roman" w:hAnsi="Times New Roman" w:cs="Times New Roman"/>
          <w:color w:val="000000"/>
          <w:sz w:val="24"/>
          <w:szCs w:val="24"/>
        </w:rPr>
      </w:pPr>
      <w:r w:rsidRPr="00CF3E0A">
        <w:rPr>
          <w:rFonts w:ascii="Times New Roman" w:hAnsi="Times New Roman" w:cs="Times New Roman"/>
          <w:b/>
          <w:bCs/>
          <w:color w:val="000000"/>
          <w:sz w:val="24"/>
          <w:szCs w:val="24"/>
        </w:rPr>
        <w:t xml:space="preserve">6. Assignment of Security Responsibility: </w:t>
      </w:r>
    </w:p>
    <w:tbl>
      <w:tblPr>
        <w:tblStyle w:val="TableGrid"/>
        <w:tblW w:w="0" w:type="auto"/>
        <w:tblLook w:val="04A0"/>
      </w:tblPr>
      <w:tblGrid>
        <w:gridCol w:w="1003"/>
        <w:gridCol w:w="1143"/>
        <w:gridCol w:w="1416"/>
        <w:gridCol w:w="1300"/>
        <w:gridCol w:w="3898"/>
        <w:gridCol w:w="816"/>
      </w:tblGrid>
      <w:tr w:rsidR="0028701F" w:rsidRPr="00CF3E0A" w:rsidTr="003C792B">
        <w:tc>
          <w:tcPr>
            <w:tcW w:w="1056" w:type="dxa"/>
            <w:tcBorders>
              <w:top w:val="single" w:sz="4" w:space="0" w:color="auto"/>
              <w:left w:val="single" w:sz="4" w:space="0" w:color="auto"/>
              <w:bottom w:val="single" w:sz="4" w:space="0" w:color="auto"/>
              <w:right w:val="single" w:sz="4" w:space="0" w:color="auto"/>
            </w:tcBorders>
          </w:tcPr>
          <w:p w:rsidR="0028701F" w:rsidRPr="00CF3E0A" w:rsidRDefault="0028701F" w:rsidP="00CF3E0A">
            <w:pPr>
              <w:rPr>
                <w:rFonts w:ascii="Times New Roman" w:hAnsi="Times New Roman" w:cs="Times New Roman"/>
                <w:sz w:val="24"/>
                <w:szCs w:val="24"/>
              </w:rPr>
            </w:pPr>
            <w:r w:rsidRPr="00CF3E0A">
              <w:rPr>
                <w:rFonts w:ascii="Times New Roman" w:hAnsi="Times New Roman" w:cs="Times New Roman"/>
                <w:sz w:val="24"/>
                <w:szCs w:val="24"/>
              </w:rPr>
              <w:t xml:space="preserve">Name </w:t>
            </w:r>
          </w:p>
        </w:tc>
        <w:tc>
          <w:tcPr>
            <w:tcW w:w="1163" w:type="dxa"/>
            <w:tcBorders>
              <w:top w:val="single" w:sz="4" w:space="0" w:color="auto"/>
              <w:left w:val="single" w:sz="4" w:space="0" w:color="auto"/>
              <w:bottom w:val="single" w:sz="4" w:space="0" w:color="auto"/>
              <w:right w:val="single" w:sz="4" w:space="0" w:color="auto"/>
            </w:tcBorders>
          </w:tcPr>
          <w:p w:rsidR="0028701F" w:rsidRPr="00CF3E0A" w:rsidRDefault="0028701F" w:rsidP="00CF3E0A">
            <w:pPr>
              <w:rPr>
                <w:rFonts w:ascii="Times New Roman" w:hAnsi="Times New Roman" w:cs="Times New Roman"/>
                <w:sz w:val="24"/>
                <w:szCs w:val="24"/>
              </w:rPr>
            </w:pPr>
            <w:r w:rsidRPr="00CF3E0A">
              <w:rPr>
                <w:rFonts w:ascii="Times New Roman" w:hAnsi="Times New Roman" w:cs="Times New Roman"/>
                <w:sz w:val="24"/>
                <w:szCs w:val="24"/>
              </w:rPr>
              <w:t>Title</w:t>
            </w:r>
          </w:p>
        </w:tc>
        <w:tc>
          <w:tcPr>
            <w:tcW w:w="1358" w:type="dxa"/>
            <w:tcBorders>
              <w:top w:val="single" w:sz="4" w:space="0" w:color="auto"/>
              <w:left w:val="single" w:sz="4" w:space="0" w:color="auto"/>
              <w:bottom w:val="single" w:sz="4" w:space="0" w:color="auto"/>
              <w:right w:val="single" w:sz="4" w:space="0" w:color="auto"/>
            </w:tcBorders>
          </w:tcPr>
          <w:p w:rsidR="0028701F" w:rsidRPr="00CF3E0A" w:rsidRDefault="0028701F" w:rsidP="00CF3E0A">
            <w:pPr>
              <w:rPr>
                <w:rFonts w:ascii="Times New Roman" w:hAnsi="Times New Roman" w:cs="Times New Roman"/>
                <w:sz w:val="24"/>
                <w:szCs w:val="24"/>
              </w:rPr>
            </w:pPr>
            <w:r w:rsidRPr="00CF3E0A">
              <w:rPr>
                <w:rFonts w:ascii="Times New Roman" w:hAnsi="Times New Roman" w:cs="Times New Roman"/>
                <w:sz w:val="24"/>
                <w:szCs w:val="24"/>
              </w:rPr>
              <w:t>Agency</w:t>
            </w:r>
          </w:p>
        </w:tc>
        <w:tc>
          <w:tcPr>
            <w:tcW w:w="1308" w:type="dxa"/>
            <w:tcBorders>
              <w:top w:val="single" w:sz="4" w:space="0" w:color="auto"/>
              <w:left w:val="single" w:sz="4" w:space="0" w:color="auto"/>
              <w:bottom w:val="single" w:sz="4" w:space="0" w:color="auto"/>
              <w:right w:val="single" w:sz="4" w:space="0" w:color="auto"/>
            </w:tcBorders>
          </w:tcPr>
          <w:p w:rsidR="0028701F" w:rsidRPr="00CF3E0A" w:rsidRDefault="0028701F" w:rsidP="00CF3E0A">
            <w:pPr>
              <w:rPr>
                <w:rFonts w:ascii="Times New Roman" w:hAnsi="Times New Roman" w:cs="Times New Roman"/>
                <w:sz w:val="24"/>
                <w:szCs w:val="24"/>
              </w:rPr>
            </w:pPr>
            <w:r w:rsidRPr="00CF3E0A">
              <w:rPr>
                <w:rFonts w:ascii="Times New Roman" w:hAnsi="Times New Roman" w:cs="Times New Roman"/>
                <w:sz w:val="24"/>
                <w:szCs w:val="24"/>
              </w:rPr>
              <w:t>Address</w:t>
            </w:r>
          </w:p>
        </w:tc>
        <w:tc>
          <w:tcPr>
            <w:tcW w:w="3942" w:type="dxa"/>
            <w:tcBorders>
              <w:top w:val="single" w:sz="4" w:space="0" w:color="auto"/>
              <w:left w:val="single" w:sz="4" w:space="0" w:color="auto"/>
              <w:bottom w:val="single" w:sz="4" w:space="0" w:color="auto"/>
              <w:right w:val="single" w:sz="4" w:space="0" w:color="auto"/>
            </w:tcBorders>
          </w:tcPr>
          <w:p w:rsidR="0028701F" w:rsidRPr="00CF3E0A" w:rsidRDefault="0028701F" w:rsidP="00CF3E0A">
            <w:pPr>
              <w:rPr>
                <w:rFonts w:ascii="Times New Roman" w:hAnsi="Times New Roman" w:cs="Times New Roman"/>
                <w:sz w:val="24"/>
                <w:szCs w:val="24"/>
              </w:rPr>
            </w:pPr>
            <w:r w:rsidRPr="00CF3E0A">
              <w:rPr>
                <w:rFonts w:ascii="Times New Roman" w:hAnsi="Times New Roman" w:cs="Times New Roman"/>
                <w:sz w:val="24"/>
                <w:szCs w:val="24"/>
              </w:rPr>
              <w:t>Email address</w:t>
            </w:r>
          </w:p>
        </w:tc>
        <w:tc>
          <w:tcPr>
            <w:tcW w:w="749" w:type="dxa"/>
            <w:tcBorders>
              <w:top w:val="single" w:sz="4" w:space="0" w:color="auto"/>
              <w:left w:val="single" w:sz="4" w:space="0" w:color="auto"/>
              <w:bottom w:val="single" w:sz="4" w:space="0" w:color="auto"/>
              <w:right w:val="single" w:sz="4" w:space="0" w:color="auto"/>
            </w:tcBorders>
          </w:tcPr>
          <w:p w:rsidR="0028701F" w:rsidRPr="00CF3E0A" w:rsidRDefault="0028701F" w:rsidP="00CF3E0A">
            <w:pPr>
              <w:rPr>
                <w:rFonts w:ascii="Times New Roman" w:hAnsi="Times New Roman" w:cs="Times New Roman"/>
                <w:sz w:val="24"/>
                <w:szCs w:val="24"/>
              </w:rPr>
            </w:pPr>
            <w:r w:rsidRPr="00CF3E0A">
              <w:rPr>
                <w:rFonts w:ascii="Times New Roman" w:hAnsi="Times New Roman" w:cs="Times New Roman"/>
                <w:sz w:val="24"/>
                <w:szCs w:val="24"/>
              </w:rPr>
              <w:t>Phone no</w:t>
            </w:r>
          </w:p>
        </w:tc>
      </w:tr>
      <w:tr w:rsidR="0028701F" w:rsidRPr="00CF3E0A" w:rsidTr="003C792B">
        <w:tc>
          <w:tcPr>
            <w:tcW w:w="1056" w:type="dxa"/>
            <w:tcBorders>
              <w:top w:val="single" w:sz="4" w:space="0" w:color="auto"/>
              <w:left w:val="single" w:sz="4" w:space="0" w:color="auto"/>
              <w:bottom w:val="single" w:sz="4" w:space="0" w:color="auto"/>
              <w:right w:val="single" w:sz="4" w:space="0" w:color="auto"/>
            </w:tcBorders>
          </w:tcPr>
          <w:p w:rsidR="0028701F" w:rsidRPr="00CF3E0A" w:rsidRDefault="0028701F" w:rsidP="00CF3E0A">
            <w:pPr>
              <w:rPr>
                <w:rFonts w:ascii="Times New Roman" w:hAnsi="Times New Roman" w:cs="Times New Roman"/>
                <w:sz w:val="24"/>
                <w:szCs w:val="24"/>
              </w:rPr>
            </w:pPr>
            <w:r w:rsidRPr="00CF3E0A">
              <w:rPr>
                <w:rFonts w:ascii="Times New Roman" w:hAnsi="Times New Roman" w:cs="Times New Roman"/>
                <w:color w:val="000000"/>
                <w:sz w:val="24"/>
                <w:szCs w:val="24"/>
              </w:rPr>
              <w:t>James Miller</w:t>
            </w:r>
          </w:p>
        </w:tc>
        <w:tc>
          <w:tcPr>
            <w:tcW w:w="1163" w:type="dxa"/>
            <w:tcBorders>
              <w:top w:val="single" w:sz="4" w:space="0" w:color="auto"/>
              <w:left w:val="single" w:sz="4" w:space="0" w:color="auto"/>
              <w:bottom w:val="single" w:sz="4" w:space="0" w:color="auto"/>
              <w:right w:val="single" w:sz="4" w:space="0" w:color="auto"/>
            </w:tcBorders>
          </w:tcPr>
          <w:p w:rsidR="0028701F" w:rsidRPr="00CF3E0A" w:rsidRDefault="0028701F" w:rsidP="00CF3E0A">
            <w:pPr>
              <w:rPr>
                <w:rFonts w:ascii="Times New Roman" w:hAnsi="Times New Roman" w:cs="Times New Roman"/>
                <w:sz w:val="24"/>
                <w:szCs w:val="24"/>
              </w:rPr>
            </w:pPr>
            <w:r w:rsidRPr="00CF3E0A">
              <w:rPr>
                <w:rFonts w:ascii="Times New Roman" w:hAnsi="Times New Roman" w:cs="Times New Roman"/>
                <w:sz w:val="24"/>
                <w:szCs w:val="24"/>
              </w:rPr>
              <w:t>Field Office Manager</w:t>
            </w:r>
          </w:p>
        </w:tc>
        <w:tc>
          <w:tcPr>
            <w:tcW w:w="1358" w:type="dxa"/>
            <w:tcBorders>
              <w:top w:val="single" w:sz="4" w:space="0" w:color="auto"/>
              <w:left w:val="single" w:sz="4" w:space="0" w:color="auto"/>
              <w:bottom w:val="single" w:sz="4" w:space="0" w:color="auto"/>
              <w:right w:val="single" w:sz="4" w:space="0" w:color="auto"/>
            </w:tcBorders>
          </w:tcPr>
          <w:p w:rsidR="0028701F" w:rsidRPr="00CF3E0A" w:rsidRDefault="0028701F" w:rsidP="00CF3E0A">
            <w:pPr>
              <w:rPr>
                <w:rFonts w:ascii="Times New Roman" w:hAnsi="Times New Roman" w:cs="Times New Roman"/>
                <w:sz w:val="24"/>
                <w:szCs w:val="24"/>
              </w:rPr>
            </w:pPr>
            <w:r w:rsidRPr="00CF3E0A">
              <w:rPr>
                <w:rFonts w:ascii="Times New Roman" w:hAnsi="Times New Roman" w:cs="Times New Roman"/>
                <w:color w:val="000000"/>
                <w:sz w:val="24"/>
                <w:szCs w:val="24"/>
              </w:rPr>
              <w:t>Red Clay Renovations</w:t>
            </w:r>
          </w:p>
        </w:tc>
        <w:tc>
          <w:tcPr>
            <w:tcW w:w="1308" w:type="dxa"/>
            <w:tcBorders>
              <w:top w:val="single" w:sz="4" w:space="0" w:color="auto"/>
              <w:left w:val="single" w:sz="4" w:space="0" w:color="auto"/>
              <w:bottom w:val="single" w:sz="4" w:space="0" w:color="auto"/>
              <w:right w:val="single" w:sz="4" w:space="0" w:color="auto"/>
            </w:tcBorders>
          </w:tcPr>
          <w:p w:rsidR="0028701F" w:rsidRPr="00CF3E0A" w:rsidRDefault="0028701F" w:rsidP="00CF3E0A">
            <w:pPr>
              <w:rPr>
                <w:rFonts w:ascii="Times New Roman" w:hAnsi="Times New Roman" w:cs="Times New Roman"/>
                <w:sz w:val="24"/>
                <w:szCs w:val="24"/>
              </w:rPr>
            </w:pPr>
            <w:r w:rsidRPr="00635049">
              <w:rPr>
                <w:rFonts w:ascii="Times New Roman" w:hAnsi="Times New Roman" w:cs="Times New Roman"/>
                <w:noProof/>
                <w:color w:val="000000"/>
                <w:sz w:val="24"/>
                <w:szCs w:val="24"/>
              </w:rPr>
              <w:t xml:space="preserve">200 Commerce </w:t>
            </w:r>
            <w:r w:rsidR="00CF3E0A" w:rsidRPr="00635049">
              <w:rPr>
                <w:rFonts w:ascii="Times New Roman" w:hAnsi="Times New Roman" w:cs="Times New Roman"/>
                <w:noProof/>
                <w:color w:val="000000"/>
                <w:sz w:val="24"/>
                <w:szCs w:val="24"/>
              </w:rPr>
              <w:t>Street, Suite</w:t>
            </w:r>
            <w:r w:rsidRPr="00635049">
              <w:rPr>
                <w:rFonts w:ascii="Times New Roman" w:hAnsi="Times New Roman" w:cs="Times New Roman"/>
                <w:noProof/>
                <w:color w:val="000000"/>
                <w:sz w:val="24"/>
                <w:szCs w:val="24"/>
              </w:rPr>
              <w:t xml:space="preserve"> 450 Baltimore, MD 21201</w:t>
            </w:r>
          </w:p>
        </w:tc>
        <w:tc>
          <w:tcPr>
            <w:tcW w:w="3942" w:type="dxa"/>
            <w:tcBorders>
              <w:top w:val="single" w:sz="4" w:space="0" w:color="auto"/>
              <w:left w:val="single" w:sz="4" w:space="0" w:color="auto"/>
              <w:bottom w:val="single" w:sz="4" w:space="0" w:color="auto"/>
              <w:right w:val="single" w:sz="4" w:space="0" w:color="auto"/>
            </w:tcBorders>
          </w:tcPr>
          <w:p w:rsidR="0028701F" w:rsidRPr="00CF3E0A" w:rsidRDefault="00095ACC" w:rsidP="00CF3E0A">
            <w:pPr>
              <w:rPr>
                <w:rFonts w:ascii="Times New Roman" w:hAnsi="Times New Roman" w:cs="Times New Roman"/>
                <w:sz w:val="24"/>
                <w:szCs w:val="24"/>
              </w:rPr>
            </w:pPr>
            <w:hyperlink r:id="rId7" w:history="1">
              <w:r w:rsidR="0028701F" w:rsidRPr="00CF3E0A">
                <w:rPr>
                  <w:rStyle w:val="Hyperlink"/>
                  <w:rFonts w:ascii="Times New Roman" w:hAnsi="Times New Roman" w:cs="Times New Roman"/>
                  <w:sz w:val="24"/>
                  <w:szCs w:val="24"/>
                </w:rPr>
                <w:t>JMiller321@redclayrenivations.com</w:t>
              </w:r>
            </w:hyperlink>
          </w:p>
        </w:tc>
        <w:tc>
          <w:tcPr>
            <w:tcW w:w="749" w:type="dxa"/>
            <w:tcBorders>
              <w:top w:val="single" w:sz="4" w:space="0" w:color="auto"/>
              <w:left w:val="single" w:sz="4" w:space="0" w:color="auto"/>
              <w:bottom w:val="single" w:sz="4" w:space="0" w:color="auto"/>
              <w:right w:val="single" w:sz="4" w:space="0" w:color="auto"/>
            </w:tcBorders>
          </w:tcPr>
          <w:p w:rsidR="0028701F" w:rsidRPr="00CF3E0A" w:rsidRDefault="0028701F" w:rsidP="00CF3E0A">
            <w:pPr>
              <w:rPr>
                <w:rFonts w:ascii="Times New Roman" w:hAnsi="Times New Roman" w:cs="Times New Roman"/>
                <w:sz w:val="24"/>
                <w:szCs w:val="24"/>
              </w:rPr>
            </w:pPr>
            <w:r w:rsidRPr="00CF3E0A">
              <w:rPr>
                <w:rFonts w:ascii="Times New Roman" w:hAnsi="Times New Roman" w:cs="Times New Roman"/>
                <w:color w:val="000000"/>
                <w:sz w:val="24"/>
                <w:szCs w:val="24"/>
              </w:rPr>
              <w:t>443-555-2901</w:t>
            </w:r>
          </w:p>
        </w:tc>
      </w:tr>
    </w:tbl>
    <w:p w:rsidR="00DB5386" w:rsidRPr="00CF3E0A" w:rsidRDefault="00DB5386" w:rsidP="00CF3E0A">
      <w:pPr>
        <w:autoSpaceDE w:val="0"/>
        <w:autoSpaceDN w:val="0"/>
        <w:adjustRightInd w:val="0"/>
        <w:spacing w:after="0" w:line="240" w:lineRule="auto"/>
        <w:rPr>
          <w:rFonts w:ascii="Times New Roman" w:hAnsi="Times New Roman" w:cs="Times New Roman"/>
          <w:color w:val="000000"/>
          <w:sz w:val="24"/>
          <w:szCs w:val="24"/>
        </w:rPr>
      </w:pPr>
    </w:p>
    <w:p w:rsidR="00DB5386" w:rsidRPr="00CF3E0A" w:rsidRDefault="00DB5386"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b/>
          <w:bCs/>
          <w:color w:val="000000"/>
          <w:sz w:val="24"/>
          <w:szCs w:val="24"/>
        </w:rPr>
        <w:t xml:space="preserve">7. </w:t>
      </w:r>
      <w:r w:rsidR="006D4EA7">
        <w:rPr>
          <w:rFonts w:ascii="Times New Roman" w:hAnsi="Times New Roman" w:cs="Times New Roman"/>
          <w:b/>
          <w:bCs/>
          <w:color w:val="000000"/>
          <w:sz w:val="24"/>
          <w:szCs w:val="24"/>
        </w:rPr>
        <w:t>Data Safety</w:t>
      </w:r>
      <w:r w:rsidRPr="00CF3E0A">
        <w:rPr>
          <w:rFonts w:ascii="Times New Roman" w:hAnsi="Times New Roman" w:cs="Times New Roman"/>
          <w:b/>
          <w:bCs/>
          <w:color w:val="000000"/>
          <w:sz w:val="24"/>
          <w:szCs w:val="24"/>
        </w:rPr>
        <w:t xml:space="preserve"> Operational </w:t>
      </w:r>
      <w:r w:rsidR="00774F51">
        <w:rPr>
          <w:rFonts w:ascii="Times New Roman" w:hAnsi="Times New Roman" w:cs="Times New Roman"/>
          <w:b/>
          <w:bCs/>
          <w:color w:val="000000"/>
          <w:sz w:val="24"/>
          <w:szCs w:val="24"/>
        </w:rPr>
        <w:t>C</w:t>
      </w:r>
      <w:r w:rsidR="00774F51" w:rsidRPr="00CF3E0A">
        <w:rPr>
          <w:rFonts w:ascii="Times New Roman" w:hAnsi="Times New Roman" w:cs="Times New Roman"/>
          <w:b/>
          <w:bCs/>
          <w:color w:val="000000"/>
          <w:sz w:val="24"/>
          <w:szCs w:val="24"/>
        </w:rPr>
        <w:t>ondition</w:t>
      </w:r>
      <w:r w:rsidRPr="00CF3E0A">
        <w:rPr>
          <w:rFonts w:ascii="Times New Roman" w:hAnsi="Times New Roman" w:cs="Times New Roman"/>
          <w:b/>
          <w:bCs/>
          <w:color w:val="000000"/>
          <w:sz w:val="24"/>
          <w:szCs w:val="24"/>
        </w:rPr>
        <w:t xml:space="preserve">: </w:t>
      </w:r>
    </w:p>
    <w:p w:rsidR="00082B03" w:rsidRPr="00CF3E0A" w:rsidRDefault="00E91A70"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Presently, </w:t>
      </w:r>
      <w:r w:rsidR="00A25101">
        <w:rPr>
          <w:rFonts w:ascii="Times New Roman" w:hAnsi="Times New Roman" w:cs="Times New Roman"/>
          <w:color w:val="000000"/>
          <w:sz w:val="24"/>
          <w:szCs w:val="24"/>
        </w:rPr>
        <w:t>C</w:t>
      </w:r>
      <w:r w:rsidR="00A25101" w:rsidRPr="00CF3E0A">
        <w:rPr>
          <w:rFonts w:ascii="Times New Roman" w:hAnsi="Times New Roman" w:cs="Times New Roman"/>
          <w:color w:val="000000"/>
          <w:sz w:val="24"/>
          <w:szCs w:val="24"/>
        </w:rPr>
        <w:t>herry</w:t>
      </w:r>
      <w:r w:rsidRPr="00CF3E0A">
        <w:rPr>
          <w:rFonts w:ascii="Times New Roman" w:hAnsi="Times New Roman" w:cs="Times New Roman"/>
          <w:color w:val="000000"/>
          <w:sz w:val="24"/>
          <w:szCs w:val="24"/>
        </w:rPr>
        <w:t xml:space="preserve"> Clay </w:t>
      </w:r>
      <w:r w:rsidR="00CF3E0A" w:rsidRPr="00CF3E0A">
        <w:rPr>
          <w:rFonts w:ascii="Times New Roman" w:hAnsi="Times New Roman" w:cs="Times New Roman"/>
          <w:color w:val="000000"/>
          <w:sz w:val="24"/>
          <w:szCs w:val="24"/>
        </w:rPr>
        <w:t>Re</w:t>
      </w:r>
      <w:r w:rsidR="00A25101">
        <w:rPr>
          <w:rFonts w:ascii="Times New Roman" w:hAnsi="Times New Roman" w:cs="Times New Roman"/>
          <w:color w:val="000000"/>
          <w:sz w:val="24"/>
          <w:szCs w:val="24"/>
        </w:rPr>
        <w:t>storation</w:t>
      </w:r>
      <w:r w:rsidR="00CF3E0A" w:rsidRPr="00CF3E0A">
        <w:rPr>
          <w:rFonts w:ascii="Times New Roman" w:hAnsi="Times New Roman" w:cs="Times New Roman"/>
          <w:color w:val="000000"/>
          <w:sz w:val="24"/>
          <w:szCs w:val="24"/>
        </w:rPr>
        <w:t>s’</w:t>
      </w:r>
      <w:r w:rsidRPr="00CF3E0A">
        <w:rPr>
          <w:rFonts w:ascii="Times New Roman" w:hAnsi="Times New Roman" w:cs="Times New Roman"/>
          <w:color w:val="000000"/>
          <w:sz w:val="24"/>
          <w:szCs w:val="24"/>
        </w:rPr>
        <w:t xml:space="preserve"> IT system spectrums are in the operational stage of the SDLC. In the company, there is no probability of the IT systems upgrade in the future. </w:t>
      </w:r>
      <w:r w:rsidR="009E4B6C" w:rsidRPr="00CF3E0A">
        <w:rPr>
          <w:rFonts w:ascii="Times New Roman" w:hAnsi="Times New Roman" w:cs="Times New Roman"/>
          <w:color w:val="000000"/>
          <w:sz w:val="24"/>
          <w:szCs w:val="24"/>
        </w:rPr>
        <w:t>s</w:t>
      </w:r>
    </w:p>
    <w:p w:rsidR="00082B03" w:rsidRPr="00CF3E0A" w:rsidRDefault="00082B03"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b/>
          <w:bCs/>
          <w:color w:val="000000"/>
          <w:sz w:val="24"/>
          <w:szCs w:val="24"/>
        </w:rPr>
        <w:t xml:space="preserve">8.0 </w:t>
      </w:r>
      <w:r w:rsidR="006D4EA7">
        <w:rPr>
          <w:rFonts w:ascii="Times New Roman" w:hAnsi="Times New Roman" w:cs="Times New Roman"/>
          <w:b/>
          <w:bCs/>
          <w:color w:val="000000"/>
          <w:sz w:val="24"/>
          <w:szCs w:val="24"/>
        </w:rPr>
        <w:t>Data Safety</w:t>
      </w:r>
      <w:r w:rsidRPr="00CF3E0A">
        <w:rPr>
          <w:rFonts w:ascii="Times New Roman" w:hAnsi="Times New Roman" w:cs="Times New Roman"/>
          <w:b/>
          <w:bCs/>
          <w:color w:val="000000"/>
          <w:sz w:val="24"/>
          <w:szCs w:val="24"/>
        </w:rPr>
        <w:t xml:space="preserve"> Type: </w:t>
      </w:r>
    </w:p>
    <w:p w:rsidR="00082B03" w:rsidRPr="00CF3E0A" w:rsidRDefault="009E4B6C"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The </w:t>
      </w:r>
      <w:r w:rsidR="00DE3967" w:rsidRPr="00CF3E0A">
        <w:rPr>
          <w:rFonts w:ascii="Times New Roman" w:hAnsi="Times New Roman" w:cs="Times New Roman"/>
          <w:color w:val="000000"/>
          <w:sz w:val="24"/>
          <w:szCs w:val="24"/>
        </w:rPr>
        <w:t>scheme</w:t>
      </w:r>
      <w:r w:rsidRPr="00CF3E0A">
        <w:rPr>
          <w:rFonts w:ascii="Times New Roman" w:hAnsi="Times New Roman" w:cs="Times New Roman"/>
          <w:color w:val="000000"/>
          <w:sz w:val="24"/>
          <w:szCs w:val="24"/>
        </w:rPr>
        <w:t xml:space="preserve"> is a </w:t>
      </w:r>
      <w:r w:rsidR="00DE3967" w:rsidRPr="00CF3E0A">
        <w:rPr>
          <w:rFonts w:ascii="Times New Roman" w:hAnsi="Times New Roman" w:cs="Times New Roman"/>
          <w:color w:val="000000"/>
          <w:sz w:val="24"/>
          <w:szCs w:val="24"/>
        </w:rPr>
        <w:t>main</w:t>
      </w:r>
      <w:r w:rsidRPr="00CF3E0A">
        <w:rPr>
          <w:rFonts w:ascii="Times New Roman" w:hAnsi="Times New Roman" w:cs="Times New Roman"/>
          <w:color w:val="000000"/>
          <w:sz w:val="24"/>
          <w:szCs w:val="24"/>
        </w:rPr>
        <w:t xml:space="preserve"> application. The application calls for security measures because of the threats posed by unauthorized or </w:t>
      </w:r>
      <w:r w:rsidR="00CF3E0A" w:rsidRPr="00CF3E0A">
        <w:rPr>
          <w:rFonts w:ascii="Times New Roman" w:hAnsi="Times New Roman" w:cs="Times New Roman"/>
          <w:color w:val="000000"/>
          <w:sz w:val="24"/>
          <w:szCs w:val="24"/>
        </w:rPr>
        <w:t>inappropriate</w:t>
      </w:r>
      <w:r w:rsidRPr="00CF3E0A">
        <w:rPr>
          <w:rFonts w:ascii="Times New Roman" w:hAnsi="Times New Roman" w:cs="Times New Roman"/>
          <w:color w:val="000000"/>
          <w:sz w:val="24"/>
          <w:szCs w:val="24"/>
        </w:rPr>
        <w:t xml:space="preserve"> access of the data in the system. </w:t>
      </w:r>
    </w:p>
    <w:p w:rsidR="00082B03" w:rsidRPr="00CF3E0A" w:rsidRDefault="00082B03"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b/>
          <w:bCs/>
          <w:color w:val="000000"/>
          <w:sz w:val="24"/>
          <w:szCs w:val="24"/>
        </w:rPr>
        <w:t xml:space="preserve">9.0 </w:t>
      </w:r>
      <w:r w:rsidR="00E34F23">
        <w:rPr>
          <w:rFonts w:ascii="Times New Roman" w:hAnsi="Times New Roman" w:cs="Times New Roman"/>
          <w:b/>
          <w:bCs/>
          <w:color w:val="000000"/>
          <w:sz w:val="24"/>
          <w:szCs w:val="24"/>
        </w:rPr>
        <w:t>C</w:t>
      </w:r>
      <w:r w:rsidR="00E34F23" w:rsidRPr="00CF3E0A">
        <w:rPr>
          <w:rFonts w:ascii="Times New Roman" w:hAnsi="Times New Roman" w:cs="Times New Roman"/>
          <w:b/>
          <w:bCs/>
          <w:color w:val="000000"/>
          <w:sz w:val="24"/>
          <w:szCs w:val="24"/>
        </w:rPr>
        <w:t>ommonscheme</w:t>
      </w:r>
      <w:r w:rsidR="00E34F23">
        <w:rPr>
          <w:rFonts w:ascii="Times New Roman" w:hAnsi="Times New Roman" w:cs="Times New Roman"/>
          <w:b/>
          <w:bCs/>
          <w:color w:val="000000"/>
          <w:sz w:val="24"/>
          <w:szCs w:val="24"/>
        </w:rPr>
        <w:t>D</w:t>
      </w:r>
      <w:r w:rsidR="00E34F23" w:rsidRPr="00CF3E0A">
        <w:rPr>
          <w:rFonts w:ascii="Times New Roman" w:hAnsi="Times New Roman" w:cs="Times New Roman"/>
          <w:b/>
          <w:bCs/>
          <w:color w:val="000000"/>
          <w:sz w:val="24"/>
          <w:szCs w:val="24"/>
        </w:rPr>
        <w:t>epiction</w:t>
      </w:r>
      <w:r w:rsidRPr="00CF3E0A">
        <w:rPr>
          <w:rFonts w:ascii="Times New Roman" w:hAnsi="Times New Roman" w:cs="Times New Roman"/>
          <w:b/>
          <w:bCs/>
          <w:color w:val="000000"/>
          <w:sz w:val="24"/>
          <w:szCs w:val="24"/>
        </w:rPr>
        <w:t xml:space="preserve">/Purpose </w:t>
      </w:r>
    </w:p>
    <w:p w:rsidR="00A4190B" w:rsidRPr="00CF3E0A" w:rsidRDefault="003F6F56" w:rsidP="00083A69">
      <w:pPr>
        <w:spacing w:line="480" w:lineRule="auto"/>
        <w:rPr>
          <w:rFonts w:ascii="Times New Roman" w:hAnsi="Times New Roman" w:cs="Times New Roman"/>
          <w:sz w:val="24"/>
          <w:szCs w:val="24"/>
        </w:rPr>
      </w:pPr>
      <w:r>
        <w:rPr>
          <w:rFonts w:ascii="Times New Roman" w:hAnsi="Times New Roman" w:cs="Times New Roman"/>
          <w:sz w:val="24"/>
          <w:szCs w:val="24"/>
        </w:rPr>
        <w:tab/>
      </w:r>
      <w:r w:rsidR="00A4190B" w:rsidRPr="00CF3E0A">
        <w:rPr>
          <w:rFonts w:ascii="Times New Roman" w:hAnsi="Times New Roman" w:cs="Times New Roman"/>
          <w:sz w:val="24"/>
          <w:szCs w:val="24"/>
        </w:rPr>
        <w:t xml:space="preserve">Networks offer a display of </w:t>
      </w:r>
      <w:r w:rsidR="00B20826" w:rsidRPr="00CF3E0A">
        <w:rPr>
          <w:rFonts w:ascii="Times New Roman" w:hAnsi="Times New Roman" w:cs="Times New Roman"/>
          <w:sz w:val="24"/>
          <w:szCs w:val="24"/>
        </w:rPr>
        <w:t>funds</w:t>
      </w:r>
      <w:r w:rsidR="00A4190B" w:rsidRPr="00CF3E0A">
        <w:rPr>
          <w:rFonts w:ascii="Times New Roman" w:hAnsi="Times New Roman" w:cs="Times New Roman"/>
          <w:sz w:val="24"/>
          <w:szCs w:val="24"/>
        </w:rPr>
        <w:t xml:space="preserve"> and services hence </w:t>
      </w:r>
      <w:r w:rsidR="00B20826">
        <w:rPr>
          <w:rFonts w:ascii="Times New Roman" w:hAnsi="Times New Roman" w:cs="Times New Roman"/>
          <w:sz w:val="24"/>
          <w:szCs w:val="24"/>
        </w:rPr>
        <w:t xml:space="preserve">assuring </w:t>
      </w:r>
      <w:r w:rsidR="00A4190B" w:rsidRPr="00CF3E0A">
        <w:rPr>
          <w:rFonts w:ascii="Times New Roman" w:hAnsi="Times New Roman" w:cs="Times New Roman"/>
          <w:sz w:val="24"/>
          <w:szCs w:val="24"/>
        </w:rPr>
        <w:t xml:space="preserve">that all the </w:t>
      </w:r>
      <w:r w:rsidR="00AF0AB9" w:rsidRPr="00CF3E0A">
        <w:rPr>
          <w:rFonts w:ascii="Times New Roman" w:hAnsi="Times New Roman" w:cs="Times New Roman"/>
          <w:sz w:val="24"/>
          <w:szCs w:val="24"/>
        </w:rPr>
        <w:t>process</w:t>
      </w:r>
      <w:r w:rsidR="00AF0AB9">
        <w:rPr>
          <w:rFonts w:ascii="Times New Roman" w:hAnsi="Times New Roman" w:cs="Times New Roman"/>
          <w:sz w:val="24"/>
          <w:szCs w:val="24"/>
        </w:rPr>
        <w:t>es</w:t>
      </w:r>
      <w:r w:rsidR="00A4190B" w:rsidRPr="00CF3E0A">
        <w:rPr>
          <w:rFonts w:ascii="Times New Roman" w:hAnsi="Times New Roman" w:cs="Times New Roman"/>
          <w:sz w:val="24"/>
          <w:szCs w:val="24"/>
        </w:rPr>
        <w:t xml:space="preserve"> in the </w:t>
      </w:r>
      <w:r w:rsidR="003C4B6A" w:rsidRPr="00CF3E0A">
        <w:rPr>
          <w:rFonts w:ascii="Times New Roman" w:hAnsi="Times New Roman" w:cs="Times New Roman"/>
          <w:sz w:val="24"/>
          <w:szCs w:val="24"/>
        </w:rPr>
        <w:t>groundworkplace</w:t>
      </w:r>
      <w:r w:rsidR="00A4190B" w:rsidRPr="00CF3E0A">
        <w:rPr>
          <w:rFonts w:ascii="Times New Roman" w:hAnsi="Times New Roman" w:cs="Times New Roman"/>
          <w:noProof/>
          <w:sz w:val="24"/>
          <w:szCs w:val="24"/>
        </w:rPr>
        <w:t>are done</w:t>
      </w:r>
      <w:r w:rsidR="00A4190B" w:rsidRPr="00CF3E0A">
        <w:rPr>
          <w:rFonts w:ascii="Times New Roman" w:hAnsi="Times New Roman" w:cs="Times New Roman"/>
          <w:sz w:val="24"/>
          <w:szCs w:val="24"/>
        </w:rPr>
        <w:t xml:space="preserve"> effectively. The network infrastructure offers a wireless platform such that the employees can telework and distantly access application servers from the job sites. Networks also </w:t>
      </w:r>
      <w:r w:rsidR="00A4190B" w:rsidRPr="00CF3E0A">
        <w:rPr>
          <w:rFonts w:ascii="Times New Roman" w:hAnsi="Times New Roman" w:cs="Times New Roman"/>
          <w:noProof/>
          <w:sz w:val="24"/>
          <w:szCs w:val="24"/>
        </w:rPr>
        <w:t>allow</w:t>
      </w:r>
      <w:r w:rsidR="00A4190B" w:rsidRPr="00CF3E0A">
        <w:rPr>
          <w:rFonts w:ascii="Times New Roman" w:hAnsi="Times New Roman" w:cs="Times New Roman"/>
          <w:sz w:val="24"/>
          <w:szCs w:val="24"/>
        </w:rPr>
        <w:t xml:space="preserve"> smart homes and internet of things to access Wi-Fi connection. The field office is therefore capable of processing and storing data such as trade secrets, personal health </w:t>
      </w:r>
      <w:r w:rsidR="00A4190B" w:rsidRPr="00CF3E0A">
        <w:rPr>
          <w:rFonts w:ascii="Times New Roman" w:hAnsi="Times New Roman" w:cs="Times New Roman"/>
          <w:sz w:val="24"/>
          <w:szCs w:val="24"/>
        </w:rPr>
        <w:lastRenderedPageBreak/>
        <w:t>information, proprietary information, credit card information and employees’ private information and data.</w:t>
      </w:r>
    </w:p>
    <w:p w:rsidR="00082B03" w:rsidRPr="00CF3E0A" w:rsidRDefault="00082B03" w:rsidP="00083A69">
      <w:pPr>
        <w:spacing w:line="480" w:lineRule="auto"/>
        <w:rPr>
          <w:rFonts w:ascii="Times New Roman" w:hAnsi="Times New Roman" w:cs="Times New Roman"/>
          <w:color w:val="000000"/>
          <w:sz w:val="24"/>
          <w:szCs w:val="24"/>
        </w:rPr>
      </w:pPr>
      <w:r w:rsidRPr="00CF3E0A">
        <w:rPr>
          <w:rFonts w:ascii="Times New Roman" w:hAnsi="Times New Roman" w:cs="Times New Roman"/>
          <w:b/>
          <w:bCs/>
          <w:color w:val="000000"/>
          <w:sz w:val="24"/>
          <w:szCs w:val="24"/>
        </w:rPr>
        <w:t xml:space="preserve">10. System Environment </w:t>
      </w:r>
    </w:p>
    <w:p w:rsidR="00A4190B" w:rsidRPr="00CF3E0A" w:rsidRDefault="003F6F56" w:rsidP="00083A69">
      <w:pPr>
        <w:spacing w:line="480" w:lineRule="auto"/>
        <w:rPr>
          <w:rFonts w:ascii="Times New Roman" w:hAnsi="Times New Roman" w:cs="Times New Roman"/>
          <w:sz w:val="24"/>
          <w:szCs w:val="24"/>
        </w:rPr>
      </w:pPr>
      <w:r>
        <w:rPr>
          <w:rFonts w:ascii="Times New Roman" w:hAnsi="Times New Roman" w:cs="Times New Roman"/>
          <w:sz w:val="24"/>
          <w:szCs w:val="24"/>
        </w:rPr>
        <w:tab/>
      </w:r>
      <w:r w:rsidR="00A4190B" w:rsidRPr="00CF3E0A">
        <w:rPr>
          <w:rFonts w:ascii="Times New Roman" w:hAnsi="Times New Roman" w:cs="Times New Roman"/>
          <w:sz w:val="24"/>
          <w:szCs w:val="24"/>
        </w:rPr>
        <w:t xml:space="preserve">Network systems are contained in the field house or rather in the equipment closets. Server rooms and field offices </w:t>
      </w:r>
      <w:r w:rsidR="00536EB7" w:rsidRPr="00536EB7">
        <w:rPr>
          <w:rFonts w:ascii="Times New Roman" w:hAnsi="Times New Roman" w:cs="Times New Roman"/>
          <w:noProof/>
          <w:sz w:val="24"/>
          <w:szCs w:val="24"/>
        </w:rPr>
        <w:t>are ready with RJ-45 wall jacks for 100BaseT that's a stressed connection that links the network machine. Connection to the internet in the field workplace is made the use of Verizon ISP with a wellknown SLA (carrier degree settlement). different sub connections inside the different subject offices are made feasible with the aid of CISCO VPN</w:t>
      </w:r>
      <w:r w:rsidR="00A4190B" w:rsidRPr="00CF3E0A">
        <w:rPr>
          <w:rFonts w:ascii="Times New Roman" w:hAnsi="Times New Roman" w:cs="Times New Roman"/>
          <w:sz w:val="24"/>
          <w:szCs w:val="24"/>
        </w:rPr>
        <w:t xml:space="preserve">. The workstations and laptops are </w:t>
      </w:r>
      <w:r w:rsidR="00A4190B" w:rsidRPr="00CF3E0A">
        <w:rPr>
          <w:rFonts w:ascii="Times New Roman" w:hAnsi="Times New Roman" w:cs="Times New Roman"/>
          <w:noProof/>
          <w:sz w:val="24"/>
          <w:szCs w:val="24"/>
        </w:rPr>
        <w:t>Dell</w:t>
      </w:r>
      <w:r w:rsidR="00CF3E0A">
        <w:rPr>
          <w:rFonts w:ascii="Times New Roman" w:hAnsi="Times New Roman" w:cs="Times New Roman"/>
          <w:noProof/>
          <w:sz w:val="24"/>
          <w:szCs w:val="24"/>
        </w:rPr>
        <w:t>,</w:t>
      </w:r>
      <w:r w:rsidR="00A4190B" w:rsidRPr="00CF3E0A">
        <w:rPr>
          <w:rFonts w:ascii="Times New Roman" w:hAnsi="Times New Roman" w:cs="Times New Roman"/>
          <w:sz w:val="24"/>
          <w:szCs w:val="24"/>
        </w:rPr>
        <w:t xml:space="preserve"> and they use Windows 10 Enterprise. They also have a Symantec antivirus that runs on a windows server 2012. The internet of things and the smart devices have their </w:t>
      </w:r>
      <w:r w:rsidR="00A4190B" w:rsidRPr="00CF3E0A">
        <w:rPr>
          <w:rFonts w:ascii="Times New Roman" w:hAnsi="Times New Roman" w:cs="Times New Roman"/>
          <w:noProof/>
          <w:sz w:val="24"/>
          <w:szCs w:val="24"/>
        </w:rPr>
        <w:t>own</w:t>
      </w:r>
      <w:r w:rsidR="00A4190B" w:rsidRPr="00CF3E0A">
        <w:rPr>
          <w:rFonts w:ascii="Times New Roman" w:hAnsi="Times New Roman" w:cs="Times New Roman"/>
          <w:sz w:val="24"/>
          <w:szCs w:val="24"/>
        </w:rPr>
        <w:t xml:space="preserve"> IP addresses through which the users can validate </w:t>
      </w:r>
      <w:r w:rsidR="00CF3E0A" w:rsidRPr="00CF3E0A">
        <w:rPr>
          <w:rFonts w:ascii="Times New Roman" w:hAnsi="Times New Roman" w:cs="Times New Roman"/>
          <w:sz w:val="24"/>
          <w:szCs w:val="24"/>
        </w:rPr>
        <w:t>using</w:t>
      </w:r>
      <w:r w:rsidR="00A4190B" w:rsidRPr="00CF3E0A">
        <w:rPr>
          <w:rFonts w:ascii="Times New Roman" w:hAnsi="Times New Roman" w:cs="Times New Roman"/>
          <w:sz w:val="24"/>
          <w:szCs w:val="24"/>
        </w:rPr>
        <w:t xml:space="preserve"> a single </w:t>
      </w:r>
      <w:r w:rsidR="00A4190B" w:rsidRPr="00CF3E0A">
        <w:rPr>
          <w:rFonts w:ascii="Times New Roman" w:hAnsi="Times New Roman" w:cs="Times New Roman"/>
          <w:noProof/>
          <w:sz w:val="24"/>
          <w:szCs w:val="24"/>
        </w:rPr>
        <w:t>sign</w:t>
      </w:r>
      <w:r w:rsidR="00CF3E0A">
        <w:rPr>
          <w:rFonts w:ascii="Times New Roman" w:hAnsi="Times New Roman" w:cs="Times New Roman"/>
          <w:noProof/>
          <w:sz w:val="24"/>
          <w:szCs w:val="24"/>
        </w:rPr>
        <w:t>,</w:t>
      </w:r>
      <w:r w:rsidR="00A4190B" w:rsidRPr="00CF3E0A">
        <w:rPr>
          <w:rFonts w:ascii="Times New Roman" w:hAnsi="Times New Roman" w:cs="Times New Roman"/>
          <w:sz w:val="24"/>
          <w:szCs w:val="24"/>
        </w:rPr>
        <w:t xml:space="preserve"> i.e., </w:t>
      </w:r>
      <w:r w:rsidR="00A4190B" w:rsidRPr="00CF3E0A">
        <w:rPr>
          <w:rFonts w:ascii="Times New Roman" w:hAnsi="Times New Roman" w:cs="Times New Roman"/>
          <w:noProof/>
          <w:sz w:val="24"/>
          <w:szCs w:val="24"/>
        </w:rPr>
        <w:t>username</w:t>
      </w:r>
      <w:r w:rsidR="00A4190B" w:rsidRPr="00CF3E0A">
        <w:rPr>
          <w:rFonts w:ascii="Times New Roman" w:hAnsi="Times New Roman" w:cs="Times New Roman"/>
          <w:sz w:val="24"/>
          <w:szCs w:val="24"/>
        </w:rPr>
        <w:t xml:space="preserve"> and password. Verizon acts as the ISP and WAN provider for the field office. DMZ provides protection when accessing email, web </w:t>
      </w:r>
      <w:r w:rsidR="00A4190B" w:rsidRPr="00CF3E0A">
        <w:rPr>
          <w:rFonts w:ascii="Times New Roman" w:hAnsi="Times New Roman" w:cs="Times New Roman"/>
          <w:noProof/>
          <w:sz w:val="24"/>
          <w:szCs w:val="24"/>
        </w:rPr>
        <w:t>servers</w:t>
      </w:r>
      <w:r w:rsidR="00CF3E0A">
        <w:rPr>
          <w:rFonts w:ascii="Times New Roman" w:hAnsi="Times New Roman" w:cs="Times New Roman"/>
          <w:noProof/>
          <w:sz w:val="24"/>
          <w:szCs w:val="24"/>
        </w:rPr>
        <w:t>,</w:t>
      </w:r>
      <w:r w:rsidR="00A4190B" w:rsidRPr="00CF3E0A">
        <w:rPr>
          <w:rFonts w:ascii="Times New Roman" w:hAnsi="Times New Roman" w:cs="Times New Roman"/>
          <w:sz w:val="24"/>
          <w:szCs w:val="24"/>
        </w:rPr>
        <w:t xml:space="preserve"> and the active directory.</w:t>
      </w:r>
    </w:p>
    <w:p w:rsidR="004108AE" w:rsidRPr="004108AE" w:rsidRDefault="00082B03" w:rsidP="004108AE">
      <w:pPr>
        <w:autoSpaceDE w:val="0"/>
        <w:autoSpaceDN w:val="0"/>
        <w:adjustRightInd w:val="0"/>
        <w:spacing w:after="0" w:line="480" w:lineRule="auto"/>
        <w:rPr>
          <w:rFonts w:ascii="Times New Roman" w:hAnsi="Times New Roman" w:cs="Times New Roman"/>
          <w:b/>
          <w:bCs/>
          <w:color w:val="000000"/>
          <w:sz w:val="24"/>
          <w:szCs w:val="24"/>
        </w:rPr>
      </w:pPr>
      <w:r w:rsidRPr="00CF3E0A">
        <w:rPr>
          <w:rFonts w:ascii="Times New Roman" w:hAnsi="Times New Roman" w:cs="Times New Roman"/>
          <w:b/>
          <w:bCs/>
          <w:color w:val="000000"/>
          <w:sz w:val="24"/>
          <w:szCs w:val="24"/>
        </w:rPr>
        <w:t>11</w:t>
      </w:r>
      <w:r w:rsidR="004108AE">
        <w:rPr>
          <w:rFonts w:ascii="Times New Roman" w:hAnsi="Times New Roman" w:cs="Times New Roman"/>
          <w:b/>
          <w:bCs/>
          <w:color w:val="000000"/>
          <w:sz w:val="24"/>
          <w:szCs w:val="24"/>
        </w:rPr>
        <w:t>. S</w:t>
      </w:r>
      <w:r w:rsidR="004108AE" w:rsidRPr="004108AE">
        <w:rPr>
          <w:rFonts w:ascii="Times New Roman" w:hAnsi="Times New Roman" w:cs="Times New Roman"/>
          <w:b/>
          <w:bCs/>
          <w:color w:val="000000"/>
          <w:sz w:val="24"/>
          <w:szCs w:val="24"/>
        </w:rPr>
        <w:t xml:space="preserve">ystem Interconnections/data Sharing </w:t>
      </w:r>
    </w:p>
    <w:p w:rsidR="00A4190B" w:rsidRPr="00CF3E0A" w:rsidRDefault="003F6F56" w:rsidP="004108AE">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bCs/>
          <w:color w:val="000000"/>
          <w:sz w:val="24"/>
          <w:szCs w:val="24"/>
        </w:rPr>
        <w:tab/>
      </w:r>
      <w:r w:rsidR="004108AE" w:rsidRPr="004108AE">
        <w:rPr>
          <w:rFonts w:ascii="Times New Roman" w:hAnsi="Times New Roman" w:cs="Times New Roman"/>
          <w:bCs/>
          <w:color w:val="000000"/>
          <w:sz w:val="24"/>
          <w:szCs w:val="24"/>
        </w:rPr>
        <w:t>Workplaces are interconnected via VPN. The network structures within the workplace join the VPN. The operation statistics center is the Owings mills facility. Internet servers hook up with the net which is covered through a firewall. Routers and switches connect with the database, electronic mail and application servers. The inner customers join their un-wired gadgets via a modem which is covered through a firewall.</w:t>
      </w:r>
      <w:r w:rsidR="00A4190B" w:rsidRPr="004108AE">
        <w:rPr>
          <w:rFonts w:ascii="Times New Roman" w:hAnsi="Times New Roman" w:cs="Times New Roman"/>
          <w:sz w:val="24"/>
          <w:szCs w:val="24"/>
        </w:rPr>
        <w:t>The entire operation is made</w:t>
      </w:r>
      <w:r w:rsidR="00A4190B" w:rsidRPr="00CF3E0A">
        <w:rPr>
          <w:rFonts w:ascii="Times New Roman" w:hAnsi="Times New Roman" w:cs="Times New Roman"/>
          <w:sz w:val="24"/>
          <w:szCs w:val="24"/>
        </w:rPr>
        <w:t xml:space="preserve"> possible by the WAN and internet services. Two wireless access points </w:t>
      </w:r>
      <w:r w:rsidR="00A4190B" w:rsidRPr="00CF3E0A">
        <w:rPr>
          <w:rFonts w:ascii="Times New Roman" w:hAnsi="Times New Roman" w:cs="Times New Roman"/>
          <w:noProof/>
          <w:sz w:val="24"/>
          <w:szCs w:val="24"/>
        </w:rPr>
        <w:t>are found</w:t>
      </w:r>
      <w:r w:rsidR="00A4190B" w:rsidRPr="00CF3E0A">
        <w:rPr>
          <w:rFonts w:ascii="Times New Roman" w:hAnsi="Times New Roman" w:cs="Times New Roman"/>
          <w:sz w:val="24"/>
          <w:szCs w:val="24"/>
        </w:rPr>
        <w:t xml:space="preserve"> in the field office. One of them is the one that connects the smart devices that have been installed by the </w:t>
      </w:r>
      <w:r w:rsidR="009546C3" w:rsidRPr="00CF3E0A">
        <w:rPr>
          <w:rFonts w:ascii="Times New Roman" w:hAnsi="Times New Roman" w:cs="Times New Roman"/>
          <w:sz w:val="24"/>
          <w:szCs w:val="24"/>
        </w:rPr>
        <w:t>corporationmeant for</w:t>
      </w:r>
      <w:r w:rsidR="00A4190B" w:rsidRPr="00CF3E0A">
        <w:rPr>
          <w:rFonts w:ascii="Times New Roman" w:hAnsi="Times New Roman" w:cs="Times New Roman"/>
          <w:sz w:val="24"/>
          <w:szCs w:val="24"/>
        </w:rPr>
        <w:t xml:space="preserve"> the </w:t>
      </w:r>
      <w:r w:rsidR="009546C3" w:rsidRPr="00CF3E0A">
        <w:rPr>
          <w:rFonts w:ascii="Times New Roman" w:hAnsi="Times New Roman" w:cs="Times New Roman"/>
          <w:sz w:val="24"/>
          <w:szCs w:val="24"/>
        </w:rPr>
        <w:t>consumers</w:t>
      </w:r>
      <w:r w:rsidR="00A4190B" w:rsidRPr="00CF3E0A">
        <w:rPr>
          <w:rFonts w:ascii="Times New Roman" w:hAnsi="Times New Roman" w:cs="Times New Roman"/>
          <w:sz w:val="24"/>
          <w:szCs w:val="24"/>
        </w:rPr>
        <w:t xml:space="preserve">. The </w:t>
      </w:r>
      <w:r w:rsidR="009546C3" w:rsidRPr="00CF3E0A">
        <w:rPr>
          <w:rFonts w:ascii="Times New Roman" w:hAnsi="Times New Roman" w:cs="Times New Roman"/>
          <w:sz w:val="24"/>
          <w:szCs w:val="24"/>
        </w:rPr>
        <w:t>addedadmissionspot</w:t>
      </w:r>
      <w:r w:rsidR="00A4190B" w:rsidRPr="00CF3E0A">
        <w:rPr>
          <w:rFonts w:ascii="Times New Roman" w:hAnsi="Times New Roman" w:cs="Times New Roman"/>
          <w:sz w:val="24"/>
          <w:szCs w:val="24"/>
        </w:rPr>
        <w:t xml:space="preserve"> is the </w:t>
      </w:r>
      <w:r w:rsidR="009546C3">
        <w:rPr>
          <w:rFonts w:ascii="Times New Roman" w:hAnsi="Times New Roman" w:cs="Times New Roman"/>
          <w:sz w:val="24"/>
          <w:szCs w:val="24"/>
        </w:rPr>
        <w:t xml:space="preserve">specificone applied </w:t>
      </w:r>
      <w:r w:rsidR="00A4190B" w:rsidRPr="00CF3E0A">
        <w:rPr>
          <w:rFonts w:ascii="Times New Roman" w:hAnsi="Times New Roman" w:cs="Times New Roman"/>
          <w:sz w:val="24"/>
          <w:szCs w:val="24"/>
        </w:rPr>
        <w:t xml:space="preserve">by </w:t>
      </w:r>
      <w:r w:rsidR="009546C3" w:rsidRPr="00CF3E0A">
        <w:rPr>
          <w:rFonts w:ascii="Times New Roman" w:hAnsi="Times New Roman" w:cs="Times New Roman"/>
          <w:sz w:val="24"/>
          <w:szCs w:val="24"/>
        </w:rPr>
        <w:lastRenderedPageBreak/>
        <w:t>workers</w:t>
      </w:r>
      <w:r w:rsidR="00A4190B" w:rsidRPr="00CF3E0A">
        <w:rPr>
          <w:rFonts w:ascii="Times New Roman" w:hAnsi="Times New Roman" w:cs="Times New Roman"/>
          <w:sz w:val="24"/>
          <w:szCs w:val="24"/>
        </w:rPr>
        <w:t xml:space="preserve"> with </w:t>
      </w:r>
      <w:r w:rsidR="002251C3" w:rsidRPr="00CF3E0A">
        <w:rPr>
          <w:rFonts w:ascii="Times New Roman" w:hAnsi="Times New Roman" w:cs="Times New Roman"/>
          <w:sz w:val="24"/>
          <w:szCs w:val="24"/>
        </w:rPr>
        <w:t>far-off</w:t>
      </w:r>
      <w:r w:rsidR="00A4190B" w:rsidRPr="00CF3E0A">
        <w:rPr>
          <w:rFonts w:ascii="Times New Roman" w:hAnsi="Times New Roman" w:cs="Times New Roman"/>
          <w:sz w:val="24"/>
          <w:szCs w:val="24"/>
        </w:rPr>
        <w:t xml:space="preserve"> access some of them being telework, BYOD to connect to the network system. Execution of security </w:t>
      </w:r>
      <w:r w:rsidR="002251C3" w:rsidRPr="00CF3E0A">
        <w:rPr>
          <w:rFonts w:ascii="Times New Roman" w:hAnsi="Times New Roman" w:cs="Times New Roman"/>
          <w:sz w:val="24"/>
          <w:szCs w:val="24"/>
        </w:rPr>
        <w:t>strateg</w:t>
      </w:r>
      <w:r w:rsidR="002251C3">
        <w:rPr>
          <w:rFonts w:ascii="Times New Roman" w:hAnsi="Times New Roman" w:cs="Times New Roman"/>
          <w:sz w:val="24"/>
          <w:szCs w:val="24"/>
        </w:rPr>
        <w:t>ies</w:t>
      </w:r>
      <w:r w:rsidR="00A4190B" w:rsidRPr="00CF3E0A">
        <w:rPr>
          <w:rFonts w:ascii="Times New Roman" w:hAnsi="Times New Roman" w:cs="Times New Roman"/>
          <w:sz w:val="24"/>
          <w:szCs w:val="24"/>
        </w:rPr>
        <w:t xml:space="preserve"> and the upkeep together with the daily operations are made possible by the ISSO in the field office. </w:t>
      </w:r>
    </w:p>
    <w:p w:rsidR="0045639F" w:rsidRPr="00CF3E0A" w:rsidRDefault="0045639F" w:rsidP="00083A69">
      <w:pPr>
        <w:autoSpaceDE w:val="0"/>
        <w:autoSpaceDN w:val="0"/>
        <w:adjustRightInd w:val="0"/>
        <w:spacing w:after="0" w:line="480" w:lineRule="auto"/>
        <w:rPr>
          <w:rFonts w:ascii="Times New Roman" w:hAnsi="Times New Roman" w:cs="Times New Roman"/>
          <w:b/>
          <w:bCs/>
          <w:color w:val="000000"/>
          <w:sz w:val="24"/>
          <w:szCs w:val="24"/>
        </w:rPr>
      </w:pPr>
      <w:r w:rsidRPr="00CF3E0A">
        <w:rPr>
          <w:rFonts w:ascii="Times New Roman" w:hAnsi="Times New Roman" w:cs="Times New Roman"/>
          <w:b/>
          <w:bCs/>
          <w:color w:val="000000"/>
          <w:sz w:val="24"/>
          <w:szCs w:val="24"/>
        </w:rPr>
        <w:t xml:space="preserve">12. </w:t>
      </w:r>
      <w:r w:rsidR="006C19F6">
        <w:rPr>
          <w:rFonts w:ascii="Times New Roman" w:hAnsi="Times New Roman" w:cs="Times New Roman"/>
          <w:b/>
          <w:bCs/>
          <w:color w:val="000000"/>
          <w:sz w:val="24"/>
          <w:szCs w:val="24"/>
        </w:rPr>
        <w:t>A</w:t>
      </w:r>
      <w:r w:rsidR="006C19F6" w:rsidRPr="00CF3E0A">
        <w:rPr>
          <w:rFonts w:ascii="Times New Roman" w:hAnsi="Times New Roman" w:cs="Times New Roman"/>
          <w:b/>
          <w:bCs/>
          <w:color w:val="000000"/>
          <w:sz w:val="24"/>
          <w:szCs w:val="24"/>
        </w:rPr>
        <w:t>ssociated</w:t>
      </w:r>
      <w:r w:rsidR="006C19F6">
        <w:rPr>
          <w:rFonts w:ascii="Times New Roman" w:hAnsi="Times New Roman" w:cs="Times New Roman"/>
          <w:b/>
          <w:bCs/>
          <w:color w:val="000000"/>
          <w:sz w:val="24"/>
          <w:szCs w:val="24"/>
        </w:rPr>
        <w:t>R</w:t>
      </w:r>
      <w:r w:rsidR="006C19F6" w:rsidRPr="00CF3E0A">
        <w:rPr>
          <w:rFonts w:ascii="Times New Roman" w:hAnsi="Times New Roman" w:cs="Times New Roman"/>
          <w:b/>
          <w:bCs/>
          <w:color w:val="000000"/>
          <w:sz w:val="24"/>
          <w:szCs w:val="24"/>
        </w:rPr>
        <w:t>egulation</w:t>
      </w:r>
      <w:r w:rsidR="006C19F6">
        <w:rPr>
          <w:rFonts w:ascii="Times New Roman" w:hAnsi="Times New Roman" w:cs="Times New Roman"/>
          <w:b/>
          <w:bCs/>
          <w:color w:val="000000"/>
          <w:sz w:val="24"/>
          <w:szCs w:val="24"/>
        </w:rPr>
        <w:t>s/Procedures</w:t>
      </w:r>
    </w:p>
    <w:p w:rsidR="00A57077" w:rsidRPr="00CF3E0A" w:rsidRDefault="00A57077"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The </w:t>
      </w:r>
      <w:r w:rsidR="00861316" w:rsidRPr="00CF3E0A">
        <w:rPr>
          <w:rFonts w:ascii="Times New Roman" w:hAnsi="Times New Roman" w:cs="Times New Roman"/>
          <w:color w:val="000000"/>
          <w:sz w:val="24"/>
          <w:szCs w:val="24"/>
        </w:rPr>
        <w:t>ground</w:t>
      </w:r>
      <w:r w:rsidR="00861316">
        <w:rPr>
          <w:rFonts w:ascii="Times New Roman" w:hAnsi="Times New Roman" w:cs="Times New Roman"/>
          <w:color w:val="000000"/>
          <w:sz w:val="24"/>
          <w:szCs w:val="24"/>
        </w:rPr>
        <w:t xml:space="preserve"> officer should</w:t>
      </w:r>
      <w:r w:rsidRPr="00CF3E0A">
        <w:rPr>
          <w:rFonts w:ascii="Times New Roman" w:hAnsi="Times New Roman" w:cs="Times New Roman"/>
          <w:color w:val="000000"/>
          <w:sz w:val="24"/>
          <w:szCs w:val="24"/>
        </w:rPr>
        <w:t xml:space="preserve"> follow the </w:t>
      </w:r>
      <w:r w:rsidR="004A10C4">
        <w:rPr>
          <w:rFonts w:ascii="Times New Roman" w:hAnsi="Times New Roman" w:cs="Times New Roman"/>
          <w:color w:val="000000"/>
          <w:sz w:val="24"/>
          <w:szCs w:val="24"/>
        </w:rPr>
        <w:t>outline of procedures</w:t>
      </w:r>
      <w:r w:rsidR="0064644A">
        <w:rPr>
          <w:rFonts w:ascii="Times New Roman" w:hAnsi="Times New Roman" w:cs="Times New Roman"/>
          <w:color w:val="000000"/>
          <w:sz w:val="24"/>
          <w:szCs w:val="24"/>
        </w:rPr>
        <w:t xml:space="preserve"> and guidelines</w:t>
      </w:r>
    </w:p>
    <w:p w:rsidR="00A57077" w:rsidRPr="00CF3E0A" w:rsidRDefault="00A57077"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ISO 27001 Compliance</w:t>
      </w:r>
    </w:p>
    <w:p w:rsidR="00A57077" w:rsidRPr="00CF3E0A" w:rsidRDefault="00A57077"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The Privacy Act 1974</w:t>
      </w:r>
    </w:p>
    <w:p w:rsidR="00A57077" w:rsidRPr="00CF3E0A" w:rsidRDefault="00A57077" w:rsidP="00083A69">
      <w:pPr>
        <w:autoSpaceDE w:val="0"/>
        <w:autoSpaceDN w:val="0"/>
        <w:adjustRightInd w:val="0"/>
        <w:spacing w:after="0" w:line="480" w:lineRule="auto"/>
        <w:rPr>
          <w:rFonts w:ascii="Times New Roman" w:hAnsi="Times New Roman" w:cs="Times New Roman"/>
          <w:color w:val="000000"/>
          <w:sz w:val="24"/>
          <w:szCs w:val="24"/>
        </w:rPr>
      </w:pPr>
      <w:r w:rsidRPr="00635049">
        <w:rPr>
          <w:rFonts w:ascii="Times New Roman" w:hAnsi="Times New Roman" w:cs="Times New Roman"/>
          <w:noProof/>
          <w:color w:val="000000"/>
          <w:sz w:val="24"/>
          <w:szCs w:val="24"/>
        </w:rPr>
        <w:t>Health Insurance Portability and Accountability Act of 1996</w:t>
      </w:r>
      <w:r w:rsidRPr="00CF3E0A">
        <w:rPr>
          <w:rFonts w:ascii="Times New Roman" w:hAnsi="Times New Roman" w:cs="Times New Roman"/>
          <w:color w:val="000000"/>
          <w:sz w:val="24"/>
          <w:szCs w:val="24"/>
        </w:rPr>
        <w:t xml:space="preserve"> (HIPAA)</w:t>
      </w:r>
    </w:p>
    <w:p w:rsidR="00A57077" w:rsidRPr="00CF3E0A" w:rsidRDefault="00A57077"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National Association of Home Builders (NAHB) </w:t>
      </w:r>
      <w:r w:rsidR="00977706" w:rsidRPr="00CF3E0A">
        <w:rPr>
          <w:rFonts w:ascii="Times New Roman" w:hAnsi="Times New Roman" w:cs="Times New Roman"/>
          <w:color w:val="000000"/>
          <w:sz w:val="24"/>
          <w:szCs w:val="24"/>
        </w:rPr>
        <w:t>values</w:t>
      </w:r>
      <w:r w:rsidRPr="00CF3E0A">
        <w:rPr>
          <w:rFonts w:ascii="Times New Roman" w:hAnsi="Times New Roman" w:cs="Times New Roman"/>
          <w:color w:val="000000"/>
          <w:sz w:val="24"/>
          <w:szCs w:val="24"/>
        </w:rPr>
        <w:t xml:space="preserve"> and codes </w:t>
      </w:r>
    </w:p>
    <w:p w:rsidR="00A57077" w:rsidRPr="00CF3E0A" w:rsidRDefault="00A57077" w:rsidP="00083A69">
      <w:pPr>
        <w:autoSpaceDE w:val="0"/>
        <w:autoSpaceDN w:val="0"/>
        <w:adjustRightInd w:val="0"/>
        <w:spacing w:after="0" w:line="480" w:lineRule="auto"/>
        <w:rPr>
          <w:rFonts w:ascii="Times New Roman" w:hAnsi="Times New Roman" w:cs="Times New Roman"/>
          <w:color w:val="000000"/>
          <w:sz w:val="24"/>
          <w:szCs w:val="24"/>
        </w:rPr>
      </w:pPr>
      <w:r w:rsidRPr="00635049">
        <w:rPr>
          <w:rFonts w:ascii="Times New Roman" w:hAnsi="Times New Roman" w:cs="Times New Roman"/>
          <w:noProof/>
          <w:color w:val="000000"/>
          <w:sz w:val="24"/>
          <w:szCs w:val="24"/>
        </w:rPr>
        <w:t>The Payment Card Industry Data Security Standard (PCI DSS</w:t>
      </w:r>
      <w:r w:rsidRPr="00CF3E0A">
        <w:rPr>
          <w:rFonts w:ascii="Times New Roman" w:hAnsi="Times New Roman" w:cs="Times New Roman"/>
          <w:color w:val="000000"/>
          <w:sz w:val="24"/>
          <w:szCs w:val="24"/>
        </w:rPr>
        <w:t>)</w:t>
      </w:r>
    </w:p>
    <w:p w:rsidR="00A57077" w:rsidRPr="00CF3E0A" w:rsidRDefault="002945B4"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Manager </w:t>
      </w:r>
      <w:r w:rsidRPr="00CF3E0A">
        <w:rPr>
          <w:rFonts w:ascii="Times New Roman" w:hAnsi="Times New Roman" w:cs="Times New Roman"/>
          <w:noProof/>
          <w:color w:val="000000"/>
          <w:sz w:val="24"/>
          <w:szCs w:val="24"/>
        </w:rPr>
        <w:t>Deskbook</w:t>
      </w:r>
      <w:r w:rsidRPr="00CF3E0A">
        <w:rPr>
          <w:rFonts w:ascii="Times New Roman" w:hAnsi="Times New Roman" w:cs="Times New Roman"/>
          <w:color w:val="000000"/>
          <w:sz w:val="24"/>
          <w:szCs w:val="24"/>
        </w:rPr>
        <w:t xml:space="preserve">, </w:t>
      </w:r>
      <w:r w:rsidR="009D1E52">
        <w:rPr>
          <w:rFonts w:ascii="Times New Roman" w:hAnsi="Times New Roman" w:cs="Times New Roman"/>
          <w:color w:val="000000"/>
          <w:sz w:val="24"/>
          <w:szCs w:val="24"/>
        </w:rPr>
        <w:t>h</w:t>
      </w:r>
      <w:r w:rsidR="00A57077" w:rsidRPr="00CF3E0A">
        <w:rPr>
          <w:rFonts w:ascii="Times New Roman" w:hAnsi="Times New Roman" w:cs="Times New Roman"/>
          <w:color w:val="000000"/>
          <w:sz w:val="24"/>
          <w:szCs w:val="24"/>
        </w:rPr>
        <w:t xml:space="preserve">uman resources, </w:t>
      </w:r>
      <w:r w:rsidR="00440FA7">
        <w:rPr>
          <w:rFonts w:ascii="Times New Roman" w:hAnsi="Times New Roman" w:cs="Times New Roman"/>
          <w:color w:val="000000"/>
          <w:sz w:val="24"/>
          <w:szCs w:val="24"/>
        </w:rPr>
        <w:t>workers</w:t>
      </w:r>
      <w:r w:rsidR="00A57077" w:rsidRPr="00CF3E0A">
        <w:rPr>
          <w:rFonts w:ascii="Times New Roman" w:hAnsi="Times New Roman" w:cs="Times New Roman"/>
          <w:color w:val="000000"/>
          <w:sz w:val="24"/>
          <w:szCs w:val="24"/>
        </w:rPr>
        <w:t xml:space="preserve"> handbook, financial management, and information technology </w:t>
      </w:r>
      <w:r w:rsidR="00B54413">
        <w:rPr>
          <w:rFonts w:ascii="Times New Roman" w:hAnsi="Times New Roman" w:cs="Times New Roman"/>
          <w:color w:val="000000"/>
          <w:sz w:val="24"/>
          <w:szCs w:val="24"/>
        </w:rPr>
        <w:t>strategies</w:t>
      </w:r>
      <w:r w:rsidR="00A57077" w:rsidRPr="00CF3E0A">
        <w:rPr>
          <w:rFonts w:ascii="Times New Roman" w:hAnsi="Times New Roman" w:cs="Times New Roman"/>
          <w:color w:val="000000"/>
          <w:sz w:val="24"/>
          <w:szCs w:val="24"/>
        </w:rPr>
        <w:t xml:space="preserve">. </w:t>
      </w:r>
    </w:p>
    <w:p w:rsidR="0045639F" w:rsidRPr="00494B01" w:rsidRDefault="0045639F" w:rsidP="00083A69">
      <w:pPr>
        <w:autoSpaceDE w:val="0"/>
        <w:autoSpaceDN w:val="0"/>
        <w:adjustRightInd w:val="0"/>
        <w:spacing w:after="0" w:line="480" w:lineRule="auto"/>
        <w:rPr>
          <w:rFonts w:ascii="Times New Roman" w:hAnsi="Times New Roman" w:cs="Times New Roman"/>
          <w:b/>
          <w:bCs/>
          <w:color w:val="000000"/>
          <w:sz w:val="24"/>
          <w:szCs w:val="24"/>
        </w:rPr>
      </w:pPr>
      <w:r w:rsidRPr="00CF3E0A">
        <w:rPr>
          <w:rFonts w:ascii="Times New Roman" w:hAnsi="Times New Roman" w:cs="Times New Roman"/>
          <w:b/>
          <w:bCs/>
          <w:color w:val="000000"/>
          <w:sz w:val="24"/>
          <w:szCs w:val="24"/>
        </w:rPr>
        <w:t xml:space="preserve">13. </w:t>
      </w:r>
      <w:r w:rsidR="0081131A">
        <w:rPr>
          <w:rFonts w:ascii="Times New Roman" w:hAnsi="Times New Roman" w:cs="Times New Roman"/>
          <w:b/>
          <w:bCs/>
          <w:color w:val="000000"/>
          <w:sz w:val="24"/>
          <w:szCs w:val="24"/>
        </w:rPr>
        <w:t>L</w:t>
      </w:r>
      <w:r w:rsidR="0081131A" w:rsidRPr="00CF3E0A">
        <w:rPr>
          <w:rFonts w:ascii="Times New Roman" w:hAnsi="Times New Roman" w:cs="Times New Roman"/>
          <w:b/>
          <w:bCs/>
          <w:color w:val="000000"/>
          <w:sz w:val="24"/>
          <w:szCs w:val="24"/>
        </w:rPr>
        <w:t>owest</w:t>
      </w:r>
      <w:r w:rsidR="00494B01">
        <w:rPr>
          <w:rFonts w:ascii="Times New Roman" w:hAnsi="Times New Roman" w:cs="Times New Roman"/>
          <w:b/>
          <w:bCs/>
          <w:color w:val="000000"/>
          <w:sz w:val="24"/>
          <w:szCs w:val="24"/>
        </w:rPr>
        <w:t xml:space="preserve"> </w:t>
      </w:r>
      <w:r w:rsidR="0081131A">
        <w:rPr>
          <w:rFonts w:ascii="Times New Roman" w:hAnsi="Times New Roman" w:cs="Times New Roman"/>
          <w:b/>
          <w:bCs/>
          <w:color w:val="000000"/>
          <w:sz w:val="24"/>
          <w:szCs w:val="24"/>
        </w:rPr>
        <w:t>S</w:t>
      </w:r>
      <w:r w:rsidR="0081131A" w:rsidRPr="00CF3E0A">
        <w:rPr>
          <w:rFonts w:ascii="Times New Roman" w:hAnsi="Times New Roman" w:cs="Times New Roman"/>
          <w:b/>
          <w:bCs/>
          <w:color w:val="000000"/>
          <w:sz w:val="24"/>
          <w:szCs w:val="24"/>
        </w:rPr>
        <w:t>afety</w:t>
      </w:r>
      <w:r w:rsidR="00494B01">
        <w:rPr>
          <w:rFonts w:ascii="Times New Roman" w:hAnsi="Times New Roman" w:cs="Times New Roman"/>
          <w:b/>
          <w:bCs/>
          <w:color w:val="000000"/>
          <w:sz w:val="24"/>
          <w:szCs w:val="24"/>
        </w:rPr>
        <w:t xml:space="preserve"> </w:t>
      </w:r>
      <w:r w:rsidR="0081131A">
        <w:rPr>
          <w:rFonts w:ascii="Times New Roman" w:hAnsi="Times New Roman" w:cs="Times New Roman"/>
          <w:b/>
          <w:bCs/>
          <w:color w:val="000000"/>
          <w:sz w:val="24"/>
          <w:szCs w:val="24"/>
        </w:rPr>
        <w:t>Management</w:t>
      </w:r>
      <w:r w:rsidR="00D43DF0">
        <w:rPr>
          <w:rFonts w:ascii="Times New Roman" w:hAnsi="Times New Roman" w:cs="Times New Roman"/>
          <w:b/>
          <w:bCs/>
          <w:color w:val="000000"/>
          <w:sz w:val="24"/>
          <w:szCs w:val="24"/>
        </w:rPr>
        <w:t>s</w:t>
      </w:r>
    </w:p>
    <w:p w:rsidR="00214502" w:rsidRPr="00CF3E0A" w:rsidRDefault="0045639F" w:rsidP="00083A69">
      <w:pPr>
        <w:autoSpaceDE w:val="0"/>
        <w:autoSpaceDN w:val="0"/>
        <w:adjustRightInd w:val="0"/>
        <w:spacing w:after="0" w:line="480" w:lineRule="auto"/>
        <w:rPr>
          <w:rFonts w:ascii="Times New Roman" w:hAnsi="Times New Roman" w:cs="Times New Roman"/>
          <w:b/>
          <w:color w:val="000000"/>
          <w:sz w:val="24"/>
          <w:szCs w:val="24"/>
        </w:rPr>
      </w:pPr>
      <w:r w:rsidRPr="00CF3E0A">
        <w:rPr>
          <w:rFonts w:ascii="Times New Roman" w:hAnsi="Times New Roman" w:cs="Times New Roman"/>
          <w:b/>
          <w:color w:val="000000"/>
          <w:sz w:val="24"/>
          <w:szCs w:val="24"/>
        </w:rPr>
        <w:t xml:space="preserve">13.1 </w:t>
      </w:r>
      <w:r w:rsidR="00D43DF0">
        <w:rPr>
          <w:rFonts w:ascii="Times New Roman" w:hAnsi="Times New Roman" w:cs="Times New Roman"/>
          <w:b/>
          <w:color w:val="000000"/>
          <w:sz w:val="24"/>
          <w:szCs w:val="24"/>
        </w:rPr>
        <w:t>A</w:t>
      </w:r>
      <w:r w:rsidR="00D43DF0" w:rsidRPr="00CF3E0A">
        <w:rPr>
          <w:rFonts w:ascii="Times New Roman" w:hAnsi="Times New Roman" w:cs="Times New Roman"/>
          <w:b/>
          <w:color w:val="000000"/>
          <w:sz w:val="24"/>
          <w:szCs w:val="24"/>
        </w:rPr>
        <w:t>dministration</w:t>
      </w:r>
      <w:r w:rsidRPr="00CF3E0A">
        <w:rPr>
          <w:rFonts w:ascii="Times New Roman" w:hAnsi="Times New Roman" w:cs="Times New Roman"/>
          <w:b/>
          <w:color w:val="000000"/>
          <w:sz w:val="24"/>
          <w:szCs w:val="24"/>
        </w:rPr>
        <w:t xml:space="preserve"> Controls</w:t>
      </w:r>
    </w:p>
    <w:p w:rsidR="0045639F" w:rsidRPr="00CF3E0A" w:rsidRDefault="003F6F56" w:rsidP="00B149BD">
      <w:pPr>
        <w:autoSpaceDE w:val="0"/>
        <w:autoSpaceDN w:val="0"/>
        <w:adjustRightInd w:val="0"/>
        <w:spacing w:after="0" w:line="480" w:lineRule="auto"/>
        <w:rPr>
          <w:rFonts w:ascii="Times New Roman" w:hAnsi="Times New Roman" w:cs="Times New Roman"/>
          <w:color w:val="000000"/>
          <w:sz w:val="24"/>
          <w:szCs w:val="24"/>
        </w:rPr>
      </w:pPr>
      <w:r>
        <w:rPr>
          <w:rFonts w:ascii="Times New Roman" w:hAnsi="Times New Roman" w:cs="Times New Roman"/>
          <w:sz w:val="24"/>
        </w:rPr>
        <w:tab/>
      </w:r>
      <w:r w:rsidR="00996A80" w:rsidRPr="00B149BD">
        <w:rPr>
          <w:rFonts w:ascii="Times New Roman" w:hAnsi="Times New Roman" w:cs="Times New Roman"/>
          <w:sz w:val="24"/>
        </w:rPr>
        <w:t>The</w:t>
      </w:r>
      <w:r w:rsidR="00B149BD" w:rsidRPr="00B149BD">
        <w:rPr>
          <w:rFonts w:ascii="Times New Roman" w:hAnsi="Times New Roman" w:cs="Times New Roman"/>
          <w:sz w:val="24"/>
        </w:rPr>
        <w:t xml:space="preserve"> field officer is answerable for dealing with the management controls. The group of control is accountable for growing and imposing regulations</w:t>
      </w:r>
      <w:r w:rsidR="00B149BD">
        <w:rPr>
          <w:rFonts w:ascii="Times New Roman" w:hAnsi="Times New Roman" w:cs="Times New Roman"/>
          <w:sz w:val="24"/>
        </w:rPr>
        <w:t>,</w:t>
      </w:r>
      <w:r w:rsidR="00B149BD" w:rsidRPr="00B149BD">
        <w:rPr>
          <w:rFonts w:ascii="Times New Roman" w:hAnsi="Times New Roman" w:cs="Times New Roman"/>
          <w:sz w:val="24"/>
        </w:rPr>
        <w:t xml:space="preserve"> get</w:t>
      </w:r>
      <w:r w:rsidR="00B149BD">
        <w:rPr>
          <w:rFonts w:ascii="Times New Roman" w:hAnsi="Times New Roman" w:cs="Times New Roman"/>
          <w:sz w:val="24"/>
        </w:rPr>
        <w:t>ting</w:t>
      </w:r>
      <w:r w:rsidR="00B149BD" w:rsidRPr="00B149BD">
        <w:rPr>
          <w:rFonts w:ascii="Times New Roman" w:hAnsi="Times New Roman" w:cs="Times New Roman"/>
          <w:sz w:val="24"/>
        </w:rPr>
        <w:t xml:space="preserve"> admission to controls, and compliance problems.</w:t>
      </w:r>
      <w:r w:rsidR="00DF0124" w:rsidRPr="00CF3E0A">
        <w:rPr>
          <w:rFonts w:ascii="Times New Roman" w:hAnsi="Times New Roman" w:cs="Times New Roman"/>
          <w:color w:val="000000"/>
          <w:sz w:val="24"/>
          <w:szCs w:val="24"/>
        </w:rPr>
        <w:t>The main a</w:t>
      </w:r>
      <w:r w:rsidR="00334145">
        <w:rPr>
          <w:rFonts w:ascii="Times New Roman" w:hAnsi="Times New Roman" w:cs="Times New Roman"/>
          <w:color w:val="000000"/>
          <w:sz w:val="24"/>
          <w:szCs w:val="24"/>
        </w:rPr>
        <w:t xml:space="preserve">im of management controls is </w:t>
      </w:r>
      <w:r w:rsidR="00DF0124" w:rsidRPr="00CF3E0A">
        <w:rPr>
          <w:rFonts w:ascii="Times New Roman" w:hAnsi="Times New Roman" w:cs="Times New Roman"/>
          <w:color w:val="000000"/>
          <w:sz w:val="24"/>
          <w:szCs w:val="24"/>
        </w:rPr>
        <w:t xml:space="preserve">to manage the </w:t>
      </w:r>
      <w:r w:rsidR="006D4EA7">
        <w:rPr>
          <w:rFonts w:ascii="Times New Roman" w:hAnsi="Times New Roman" w:cs="Times New Roman"/>
          <w:color w:val="000000"/>
          <w:sz w:val="24"/>
          <w:szCs w:val="24"/>
        </w:rPr>
        <w:t>Data Safety</w:t>
      </w:r>
      <w:r w:rsidR="00DF0124" w:rsidRPr="00CF3E0A">
        <w:rPr>
          <w:rFonts w:ascii="Times New Roman" w:hAnsi="Times New Roman" w:cs="Times New Roman"/>
          <w:color w:val="000000"/>
          <w:sz w:val="24"/>
          <w:szCs w:val="24"/>
        </w:rPr>
        <w:t xml:space="preserve">. </w:t>
      </w:r>
      <w:r w:rsidR="00DF0124" w:rsidRPr="00CF3E0A">
        <w:rPr>
          <w:rFonts w:ascii="Times New Roman" w:hAnsi="Times New Roman" w:cs="Times New Roman"/>
          <w:noProof/>
          <w:color w:val="000000"/>
          <w:sz w:val="24"/>
          <w:szCs w:val="24"/>
        </w:rPr>
        <w:t>This</w:t>
      </w:r>
      <w:r w:rsidR="00DF0124" w:rsidRPr="00CF3E0A">
        <w:rPr>
          <w:rFonts w:ascii="Times New Roman" w:hAnsi="Times New Roman" w:cs="Times New Roman"/>
          <w:color w:val="000000"/>
          <w:sz w:val="24"/>
          <w:szCs w:val="24"/>
        </w:rPr>
        <w:t xml:space="preserve"> means mitigating any possible </w:t>
      </w:r>
      <w:r w:rsidR="00DF0124" w:rsidRPr="00CF3E0A">
        <w:rPr>
          <w:rFonts w:ascii="Times New Roman" w:hAnsi="Times New Roman" w:cs="Times New Roman"/>
          <w:noProof/>
          <w:color w:val="000000"/>
          <w:sz w:val="24"/>
          <w:szCs w:val="24"/>
        </w:rPr>
        <w:t xml:space="preserve">risks </w:t>
      </w:r>
      <w:r w:rsidR="00CF3E0A">
        <w:rPr>
          <w:rFonts w:ascii="Times New Roman" w:hAnsi="Times New Roman" w:cs="Times New Roman"/>
          <w:noProof/>
          <w:color w:val="000000"/>
          <w:sz w:val="24"/>
          <w:szCs w:val="24"/>
        </w:rPr>
        <w:t>to</w:t>
      </w:r>
      <w:r w:rsidR="00DF0124" w:rsidRPr="00CF3E0A">
        <w:rPr>
          <w:rFonts w:ascii="Times New Roman" w:hAnsi="Times New Roman" w:cs="Times New Roman"/>
          <w:color w:val="000000"/>
          <w:sz w:val="24"/>
          <w:szCs w:val="24"/>
        </w:rPr>
        <w:t xml:space="preserve"> the IT network system. </w:t>
      </w:r>
      <w:r w:rsidR="00DF0124" w:rsidRPr="00CF3E0A">
        <w:rPr>
          <w:rFonts w:ascii="Times New Roman" w:hAnsi="Times New Roman" w:cs="Times New Roman"/>
          <w:noProof/>
          <w:color w:val="000000"/>
          <w:sz w:val="24"/>
          <w:szCs w:val="24"/>
        </w:rPr>
        <w:t>In addition</w:t>
      </w:r>
      <w:r w:rsidR="00DF0124" w:rsidRPr="00CF3E0A">
        <w:rPr>
          <w:rFonts w:ascii="Times New Roman" w:hAnsi="Times New Roman" w:cs="Times New Roman"/>
          <w:color w:val="000000"/>
          <w:sz w:val="24"/>
          <w:szCs w:val="24"/>
        </w:rPr>
        <w:t xml:space="preserve">, it means protecting the information from unauthorized access. </w:t>
      </w:r>
    </w:p>
    <w:p w:rsidR="00AA3A53" w:rsidRPr="00AA3A53" w:rsidRDefault="0045639F" w:rsidP="00AA3A53">
      <w:pPr>
        <w:autoSpaceDE w:val="0"/>
        <w:autoSpaceDN w:val="0"/>
        <w:adjustRightInd w:val="0"/>
        <w:spacing w:after="0" w:line="480" w:lineRule="auto"/>
        <w:rPr>
          <w:rFonts w:ascii="Times New Roman" w:hAnsi="Times New Roman" w:cs="Times New Roman"/>
          <w:b/>
          <w:sz w:val="24"/>
          <w:szCs w:val="24"/>
        </w:rPr>
      </w:pPr>
      <w:r w:rsidRPr="00CF3E0A">
        <w:rPr>
          <w:rFonts w:ascii="Times New Roman" w:hAnsi="Times New Roman" w:cs="Times New Roman"/>
          <w:b/>
          <w:color w:val="000000"/>
          <w:sz w:val="24"/>
          <w:szCs w:val="24"/>
        </w:rPr>
        <w:t>13.1.1</w:t>
      </w:r>
      <w:r w:rsidR="007276C9" w:rsidRPr="00CF3E0A">
        <w:rPr>
          <w:rFonts w:ascii="Times New Roman" w:hAnsi="Times New Roman" w:cs="Times New Roman"/>
          <w:b/>
          <w:sz w:val="24"/>
          <w:szCs w:val="24"/>
        </w:rPr>
        <w:t xml:space="preserve">CA: </w:t>
      </w:r>
      <w:r w:rsidR="00AA3A53" w:rsidRPr="00AA3A53">
        <w:rPr>
          <w:rFonts w:ascii="Times New Roman" w:hAnsi="Times New Roman" w:cs="Times New Roman"/>
          <w:b/>
          <w:sz w:val="24"/>
          <w:szCs w:val="24"/>
        </w:rPr>
        <w:t>safety evaluation and Authorization (management Controls class)</w:t>
      </w:r>
    </w:p>
    <w:p w:rsidR="00AF55D1" w:rsidRPr="00CF3E0A" w:rsidRDefault="003F6F56" w:rsidP="00AA3A53">
      <w:pPr>
        <w:autoSpaceDE w:val="0"/>
        <w:autoSpaceDN w:val="0"/>
        <w:adjustRightInd w:val="0"/>
        <w:spacing w:after="0" w:line="480" w:lineRule="auto"/>
        <w:rPr>
          <w:rFonts w:ascii="Times New Roman" w:hAnsi="Times New Roman" w:cs="Times New Roman"/>
          <w:color w:val="000000"/>
          <w:sz w:val="24"/>
          <w:szCs w:val="24"/>
        </w:rPr>
      </w:pPr>
      <w:r>
        <w:rPr>
          <w:rFonts w:ascii="Times New Roman" w:hAnsi="Times New Roman" w:cs="Times New Roman"/>
          <w:sz w:val="24"/>
          <w:szCs w:val="24"/>
        </w:rPr>
        <w:tab/>
      </w:r>
      <w:r w:rsidR="00AA3A53" w:rsidRPr="00AA3A53">
        <w:rPr>
          <w:rFonts w:ascii="Times New Roman" w:hAnsi="Times New Roman" w:cs="Times New Roman"/>
          <w:sz w:val="24"/>
          <w:szCs w:val="24"/>
        </w:rPr>
        <w:t>Protection assessment and authorization in any IT safety</w:t>
      </w:r>
      <w:r w:rsidR="00765A5A" w:rsidRPr="00CF3E0A">
        <w:rPr>
          <w:rFonts w:ascii="Times New Roman" w:hAnsi="Times New Roman" w:cs="Times New Roman"/>
          <w:color w:val="000000"/>
          <w:sz w:val="24"/>
          <w:szCs w:val="24"/>
        </w:rPr>
        <w:t>infrastructure is vital in reducing threats of breaches. All companies are required by the law carry out a thorough and procedural securityasse</w:t>
      </w:r>
      <w:r w:rsidR="00CF3E0A" w:rsidRPr="00CF3E0A">
        <w:rPr>
          <w:rFonts w:ascii="Times New Roman" w:hAnsi="Times New Roman" w:cs="Times New Roman"/>
          <w:color w:val="000000"/>
          <w:sz w:val="24"/>
          <w:szCs w:val="24"/>
        </w:rPr>
        <w:t>ss</w:t>
      </w:r>
      <w:r w:rsidR="00765A5A" w:rsidRPr="00CF3E0A">
        <w:rPr>
          <w:rFonts w:ascii="Times New Roman" w:hAnsi="Times New Roman" w:cs="Times New Roman"/>
          <w:color w:val="000000"/>
          <w:sz w:val="24"/>
          <w:szCs w:val="24"/>
        </w:rPr>
        <w:t xml:space="preserve">ment process. </w:t>
      </w:r>
      <w:r w:rsidR="00765A5A" w:rsidRPr="00CF3E0A">
        <w:rPr>
          <w:rFonts w:ascii="Times New Roman" w:hAnsi="Times New Roman" w:cs="Times New Roman"/>
          <w:noProof/>
          <w:color w:val="000000"/>
          <w:sz w:val="24"/>
          <w:szCs w:val="24"/>
        </w:rPr>
        <w:t>This</w:t>
      </w:r>
      <w:r w:rsidR="00765A5A" w:rsidRPr="00CF3E0A">
        <w:rPr>
          <w:rFonts w:ascii="Times New Roman" w:hAnsi="Times New Roman" w:cs="Times New Roman"/>
          <w:color w:val="000000"/>
          <w:sz w:val="24"/>
          <w:szCs w:val="24"/>
        </w:rPr>
        <w:t xml:space="preserve"> helps in demonstrating compliance with the set security </w:t>
      </w:r>
      <w:r w:rsidR="00765A5A" w:rsidRPr="00CF3E0A">
        <w:rPr>
          <w:rFonts w:ascii="Times New Roman" w:hAnsi="Times New Roman" w:cs="Times New Roman"/>
          <w:color w:val="000000"/>
          <w:sz w:val="24"/>
          <w:szCs w:val="24"/>
        </w:rPr>
        <w:lastRenderedPageBreak/>
        <w:t xml:space="preserve">procedures and standards. It helps in managing threats from </w:t>
      </w:r>
      <w:r w:rsidR="00CF3E0A" w:rsidRPr="00CF3E0A">
        <w:rPr>
          <w:rFonts w:ascii="Times New Roman" w:hAnsi="Times New Roman" w:cs="Times New Roman"/>
          <w:color w:val="000000"/>
          <w:sz w:val="24"/>
          <w:szCs w:val="24"/>
        </w:rPr>
        <w:t>authorization</w:t>
      </w:r>
      <w:r w:rsidR="00765A5A" w:rsidRPr="00CF3E0A">
        <w:rPr>
          <w:rFonts w:ascii="Times New Roman" w:hAnsi="Times New Roman" w:cs="Times New Roman"/>
          <w:color w:val="000000"/>
          <w:sz w:val="24"/>
          <w:szCs w:val="24"/>
        </w:rPr>
        <w:t>, insufficient security asse</w:t>
      </w:r>
      <w:r w:rsidR="00CF3E0A" w:rsidRPr="00CF3E0A">
        <w:rPr>
          <w:rFonts w:ascii="Times New Roman" w:hAnsi="Times New Roman" w:cs="Times New Roman"/>
          <w:color w:val="000000"/>
          <w:sz w:val="24"/>
          <w:szCs w:val="24"/>
        </w:rPr>
        <w:t>ss</w:t>
      </w:r>
      <w:r w:rsidR="00765A5A" w:rsidRPr="00CF3E0A">
        <w:rPr>
          <w:rFonts w:ascii="Times New Roman" w:hAnsi="Times New Roman" w:cs="Times New Roman"/>
          <w:color w:val="000000"/>
          <w:sz w:val="24"/>
          <w:szCs w:val="24"/>
        </w:rPr>
        <w:t xml:space="preserve">ment and continuous monitoring of data.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87"/>
        <w:gridCol w:w="5198"/>
        <w:gridCol w:w="3191"/>
      </w:tblGrid>
      <w:tr w:rsidR="007276C9" w:rsidRPr="00CF3E0A" w:rsidTr="003C792B">
        <w:trPr>
          <w:trHeight w:val="229"/>
        </w:trPr>
        <w:tc>
          <w:tcPr>
            <w:tcW w:w="620"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CA-1 </w:t>
            </w:r>
          </w:p>
        </w:tc>
        <w:tc>
          <w:tcPr>
            <w:tcW w:w="2714" w:type="pct"/>
          </w:tcPr>
          <w:p w:rsidR="007276C9" w:rsidRPr="00CF3E0A" w:rsidRDefault="00891EA5" w:rsidP="00891EA5">
            <w:pPr>
              <w:autoSpaceDE w:val="0"/>
              <w:autoSpaceDN w:val="0"/>
              <w:adjustRightInd w:val="0"/>
              <w:spacing w:after="0"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P</w:t>
            </w:r>
            <w:r w:rsidRPr="00CF3E0A">
              <w:rPr>
                <w:rFonts w:ascii="Times New Roman" w:hAnsi="Times New Roman" w:cs="Times New Roman"/>
                <w:color w:val="000000"/>
                <w:sz w:val="24"/>
                <w:szCs w:val="24"/>
              </w:rPr>
              <w:t>rotection</w:t>
            </w:r>
            <w:r>
              <w:rPr>
                <w:rFonts w:ascii="Times New Roman" w:hAnsi="Times New Roman" w:cs="Times New Roman"/>
                <w:color w:val="000000"/>
                <w:sz w:val="24"/>
                <w:szCs w:val="24"/>
              </w:rPr>
              <w:t>E</w:t>
            </w:r>
            <w:r w:rsidRPr="00CF3E0A">
              <w:rPr>
                <w:rFonts w:ascii="Times New Roman" w:hAnsi="Times New Roman" w:cs="Times New Roman"/>
                <w:color w:val="000000"/>
                <w:sz w:val="24"/>
                <w:szCs w:val="24"/>
              </w:rPr>
              <w:t>valuation</w:t>
            </w:r>
            <w:r w:rsidR="007276C9" w:rsidRPr="00CF3E0A">
              <w:rPr>
                <w:rFonts w:ascii="Times New Roman" w:hAnsi="Times New Roman" w:cs="Times New Roman"/>
                <w:color w:val="000000"/>
                <w:sz w:val="24"/>
                <w:szCs w:val="24"/>
              </w:rPr>
              <w:t xml:space="preserve"> and Authorization </w:t>
            </w:r>
            <w:r>
              <w:rPr>
                <w:rFonts w:ascii="Times New Roman" w:hAnsi="Times New Roman" w:cs="Times New Roman"/>
                <w:color w:val="000000"/>
                <w:sz w:val="24"/>
                <w:szCs w:val="24"/>
              </w:rPr>
              <w:t xml:space="preserve">strategies </w:t>
            </w:r>
            <w:r w:rsidR="007276C9" w:rsidRPr="00CF3E0A">
              <w:rPr>
                <w:rFonts w:ascii="Times New Roman" w:hAnsi="Times New Roman" w:cs="Times New Roman"/>
                <w:color w:val="000000"/>
                <w:sz w:val="24"/>
                <w:szCs w:val="24"/>
              </w:rPr>
              <w:t xml:space="preserve">and Procedures </w:t>
            </w:r>
          </w:p>
        </w:tc>
        <w:tc>
          <w:tcPr>
            <w:tcW w:w="1666"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CA-1 </w:t>
            </w:r>
          </w:p>
        </w:tc>
      </w:tr>
      <w:tr w:rsidR="007276C9" w:rsidRPr="00CF3E0A" w:rsidTr="003C792B">
        <w:trPr>
          <w:trHeight w:val="136"/>
        </w:trPr>
        <w:tc>
          <w:tcPr>
            <w:tcW w:w="620"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CA-2 </w:t>
            </w:r>
          </w:p>
        </w:tc>
        <w:tc>
          <w:tcPr>
            <w:tcW w:w="2714"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Security Assessments </w:t>
            </w:r>
          </w:p>
        </w:tc>
        <w:tc>
          <w:tcPr>
            <w:tcW w:w="1666"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CA-2 (1) </w:t>
            </w:r>
          </w:p>
        </w:tc>
      </w:tr>
      <w:tr w:rsidR="007276C9" w:rsidRPr="00CF3E0A" w:rsidTr="003C792B">
        <w:trPr>
          <w:trHeight w:val="136"/>
        </w:trPr>
        <w:tc>
          <w:tcPr>
            <w:tcW w:w="620"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CA-3 </w:t>
            </w:r>
          </w:p>
        </w:tc>
        <w:tc>
          <w:tcPr>
            <w:tcW w:w="2714"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System Interconnections </w:t>
            </w:r>
          </w:p>
        </w:tc>
        <w:tc>
          <w:tcPr>
            <w:tcW w:w="1666"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CA-3 (5) </w:t>
            </w:r>
          </w:p>
        </w:tc>
      </w:tr>
      <w:tr w:rsidR="007276C9" w:rsidRPr="00CF3E0A" w:rsidTr="003C792B">
        <w:trPr>
          <w:trHeight w:val="137"/>
        </w:trPr>
        <w:tc>
          <w:tcPr>
            <w:tcW w:w="620"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CA-5 </w:t>
            </w:r>
          </w:p>
        </w:tc>
        <w:tc>
          <w:tcPr>
            <w:tcW w:w="2714"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Plan of Action and Milestones </w:t>
            </w:r>
          </w:p>
        </w:tc>
        <w:tc>
          <w:tcPr>
            <w:tcW w:w="1666"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CA-5 </w:t>
            </w:r>
          </w:p>
        </w:tc>
      </w:tr>
      <w:tr w:rsidR="007276C9" w:rsidRPr="00CF3E0A" w:rsidTr="003C792B">
        <w:trPr>
          <w:trHeight w:val="137"/>
        </w:trPr>
        <w:tc>
          <w:tcPr>
            <w:tcW w:w="620"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CA-6 </w:t>
            </w:r>
          </w:p>
        </w:tc>
        <w:tc>
          <w:tcPr>
            <w:tcW w:w="2714"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Security Authorization </w:t>
            </w:r>
          </w:p>
        </w:tc>
        <w:tc>
          <w:tcPr>
            <w:tcW w:w="1666"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CA-6 </w:t>
            </w:r>
          </w:p>
        </w:tc>
      </w:tr>
      <w:tr w:rsidR="007276C9" w:rsidRPr="00CF3E0A" w:rsidTr="003C792B">
        <w:trPr>
          <w:trHeight w:val="137"/>
        </w:trPr>
        <w:tc>
          <w:tcPr>
            <w:tcW w:w="620"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CA-7 </w:t>
            </w:r>
          </w:p>
        </w:tc>
        <w:tc>
          <w:tcPr>
            <w:tcW w:w="2714"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Continuous Monitoring </w:t>
            </w:r>
          </w:p>
        </w:tc>
        <w:tc>
          <w:tcPr>
            <w:tcW w:w="1666"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CA-7 (1) </w:t>
            </w:r>
          </w:p>
        </w:tc>
      </w:tr>
      <w:tr w:rsidR="007276C9" w:rsidRPr="00CF3E0A" w:rsidTr="003C792B">
        <w:trPr>
          <w:trHeight w:val="136"/>
        </w:trPr>
        <w:tc>
          <w:tcPr>
            <w:tcW w:w="620"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CA-9 </w:t>
            </w:r>
          </w:p>
        </w:tc>
        <w:tc>
          <w:tcPr>
            <w:tcW w:w="2714"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Internal System Connections </w:t>
            </w:r>
          </w:p>
        </w:tc>
        <w:tc>
          <w:tcPr>
            <w:tcW w:w="1666"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CA-9 </w:t>
            </w:r>
          </w:p>
        </w:tc>
      </w:tr>
    </w:tbl>
    <w:p w:rsidR="0045639F" w:rsidRPr="00CF3E0A" w:rsidRDefault="0045639F" w:rsidP="00083A69">
      <w:pPr>
        <w:autoSpaceDE w:val="0"/>
        <w:autoSpaceDN w:val="0"/>
        <w:adjustRightInd w:val="0"/>
        <w:spacing w:after="0" w:line="480" w:lineRule="auto"/>
        <w:rPr>
          <w:rFonts w:ascii="Times New Roman" w:hAnsi="Times New Roman" w:cs="Times New Roman"/>
          <w:color w:val="000000"/>
          <w:sz w:val="24"/>
          <w:szCs w:val="24"/>
        </w:rPr>
      </w:pPr>
    </w:p>
    <w:p w:rsidR="007276C9" w:rsidRPr="00CF3E0A" w:rsidRDefault="0045639F" w:rsidP="00083A69">
      <w:pPr>
        <w:autoSpaceDE w:val="0"/>
        <w:autoSpaceDN w:val="0"/>
        <w:adjustRightInd w:val="0"/>
        <w:spacing w:after="0" w:line="480" w:lineRule="auto"/>
        <w:rPr>
          <w:rFonts w:ascii="Times New Roman" w:hAnsi="Times New Roman" w:cs="Times New Roman"/>
          <w:b/>
          <w:sz w:val="24"/>
          <w:szCs w:val="24"/>
        </w:rPr>
      </w:pPr>
      <w:r w:rsidRPr="00CF3E0A">
        <w:rPr>
          <w:rFonts w:ascii="Times New Roman" w:hAnsi="Times New Roman" w:cs="Times New Roman"/>
          <w:b/>
          <w:color w:val="000000"/>
          <w:sz w:val="24"/>
          <w:szCs w:val="24"/>
        </w:rPr>
        <w:t xml:space="preserve">13.1.2 </w:t>
      </w:r>
      <w:r w:rsidR="007276C9" w:rsidRPr="00CF3E0A">
        <w:rPr>
          <w:rFonts w:ascii="Times New Roman" w:hAnsi="Times New Roman" w:cs="Times New Roman"/>
          <w:b/>
          <w:sz w:val="24"/>
          <w:szCs w:val="24"/>
        </w:rPr>
        <w:t xml:space="preserve">PL: </w:t>
      </w:r>
      <w:r w:rsidR="00742514">
        <w:rPr>
          <w:rFonts w:ascii="Times New Roman" w:hAnsi="Times New Roman" w:cs="Times New Roman"/>
          <w:b/>
          <w:sz w:val="24"/>
          <w:szCs w:val="24"/>
        </w:rPr>
        <w:t>Setting U</w:t>
      </w:r>
      <w:r w:rsidR="00742514" w:rsidRPr="00CF3E0A">
        <w:rPr>
          <w:rFonts w:ascii="Times New Roman" w:hAnsi="Times New Roman" w:cs="Times New Roman"/>
          <w:b/>
          <w:sz w:val="24"/>
          <w:szCs w:val="24"/>
        </w:rPr>
        <w:t>p</w:t>
      </w:r>
      <w:r w:rsidR="00CD014F">
        <w:rPr>
          <w:rFonts w:ascii="Times New Roman" w:hAnsi="Times New Roman" w:cs="Times New Roman"/>
          <w:b/>
          <w:sz w:val="24"/>
          <w:szCs w:val="24"/>
        </w:rPr>
        <w:t>/Scheduling</w:t>
      </w:r>
      <w:r w:rsidR="007276C9" w:rsidRPr="00CF3E0A">
        <w:rPr>
          <w:rFonts w:ascii="Times New Roman" w:hAnsi="Times New Roman" w:cs="Times New Roman"/>
          <w:b/>
          <w:sz w:val="24"/>
          <w:szCs w:val="24"/>
        </w:rPr>
        <w:t xml:space="preserve"> (</w:t>
      </w:r>
      <w:r w:rsidR="00CD014F">
        <w:rPr>
          <w:rFonts w:ascii="Times New Roman" w:hAnsi="Times New Roman" w:cs="Times New Roman"/>
          <w:b/>
          <w:sz w:val="24"/>
          <w:szCs w:val="24"/>
        </w:rPr>
        <w:t>A</w:t>
      </w:r>
      <w:r w:rsidR="00CD014F" w:rsidRPr="00CF3E0A">
        <w:rPr>
          <w:rFonts w:ascii="Times New Roman" w:hAnsi="Times New Roman" w:cs="Times New Roman"/>
          <w:b/>
          <w:sz w:val="24"/>
          <w:szCs w:val="24"/>
        </w:rPr>
        <w:t>dministration</w:t>
      </w:r>
      <w:r w:rsidR="007276C9" w:rsidRPr="00CF3E0A">
        <w:rPr>
          <w:rFonts w:ascii="Times New Roman" w:hAnsi="Times New Roman" w:cs="Times New Roman"/>
          <w:b/>
          <w:sz w:val="24"/>
          <w:szCs w:val="24"/>
        </w:rPr>
        <w:t xml:space="preserve"> Controls Category)</w:t>
      </w:r>
    </w:p>
    <w:p w:rsidR="00765A5A" w:rsidRPr="00CF3E0A" w:rsidRDefault="003F6F56" w:rsidP="00083A69">
      <w:pPr>
        <w:spacing w:line="480" w:lineRule="auto"/>
        <w:rPr>
          <w:rFonts w:ascii="Times New Roman" w:hAnsi="Times New Roman" w:cs="Times New Roman"/>
          <w:sz w:val="24"/>
          <w:szCs w:val="24"/>
        </w:rPr>
      </w:pPr>
      <w:r>
        <w:rPr>
          <w:rFonts w:ascii="Times New Roman" w:hAnsi="Times New Roman" w:cs="Times New Roman"/>
          <w:sz w:val="24"/>
          <w:szCs w:val="24"/>
        </w:rPr>
        <w:tab/>
      </w:r>
      <w:r w:rsidR="00765A5A" w:rsidRPr="00CF3E0A">
        <w:rPr>
          <w:rFonts w:ascii="Times New Roman" w:hAnsi="Times New Roman" w:cs="Times New Roman"/>
          <w:sz w:val="24"/>
          <w:szCs w:val="24"/>
        </w:rPr>
        <w:t>Planning is cruci</w:t>
      </w:r>
      <w:r w:rsidR="00CF3E0A" w:rsidRPr="00CF3E0A">
        <w:rPr>
          <w:rFonts w:ascii="Times New Roman" w:hAnsi="Times New Roman" w:cs="Times New Roman"/>
          <w:sz w:val="24"/>
          <w:szCs w:val="24"/>
        </w:rPr>
        <w:t>a</w:t>
      </w:r>
      <w:r w:rsidR="00765A5A" w:rsidRPr="00CF3E0A">
        <w:rPr>
          <w:rFonts w:ascii="Times New Roman" w:hAnsi="Times New Roman" w:cs="Times New Roman"/>
          <w:sz w:val="24"/>
          <w:szCs w:val="24"/>
        </w:rPr>
        <w:t xml:space="preserve">l for a </w:t>
      </w:r>
      <w:r w:rsidR="00CF3E0A" w:rsidRPr="00CF3E0A">
        <w:rPr>
          <w:rFonts w:ascii="Times New Roman" w:hAnsi="Times New Roman" w:cs="Times New Roman"/>
          <w:sz w:val="24"/>
          <w:szCs w:val="24"/>
        </w:rPr>
        <w:t>successful</w:t>
      </w:r>
      <w:r w:rsidR="00765A5A" w:rsidRPr="00CF3E0A">
        <w:rPr>
          <w:rFonts w:ascii="Times New Roman" w:hAnsi="Times New Roman" w:cs="Times New Roman"/>
          <w:sz w:val="24"/>
          <w:szCs w:val="24"/>
        </w:rPr>
        <w:t xml:space="preserve"> implementation and management of IT security system, planning. Planning in IT defines goals for the IT system’s future direction and defining the missions to achieve this successfully. </w:t>
      </w:r>
      <w:r w:rsidR="00765A5A" w:rsidRPr="00CF3E0A">
        <w:rPr>
          <w:rFonts w:ascii="Times New Roman" w:hAnsi="Times New Roman" w:cs="Times New Roman"/>
          <w:noProof/>
          <w:sz w:val="24"/>
          <w:szCs w:val="24"/>
        </w:rPr>
        <w:t>Plans</w:t>
      </w:r>
      <w:r w:rsidR="00765A5A" w:rsidRPr="00CF3E0A">
        <w:rPr>
          <w:rFonts w:ascii="Times New Roman" w:hAnsi="Times New Roman" w:cs="Times New Roman"/>
          <w:sz w:val="24"/>
          <w:szCs w:val="24"/>
        </w:rPr>
        <w:t xml:space="preserve"> such as procedures, code of conduct and a good architecture help in a successful implementation of the system.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67"/>
        <w:gridCol w:w="5018"/>
        <w:gridCol w:w="3191"/>
      </w:tblGrid>
      <w:tr w:rsidR="007276C9" w:rsidRPr="00CF3E0A" w:rsidTr="003C792B">
        <w:trPr>
          <w:trHeight w:val="137"/>
        </w:trPr>
        <w:tc>
          <w:tcPr>
            <w:tcW w:w="714" w:type="pct"/>
          </w:tcPr>
          <w:p w:rsidR="007276C9" w:rsidRPr="00CF3E0A" w:rsidRDefault="007276C9" w:rsidP="00CF3E0A">
            <w:pPr>
              <w:autoSpaceDE w:val="0"/>
              <w:autoSpaceDN w:val="0"/>
              <w:adjustRightInd w:val="0"/>
              <w:spacing w:after="0" w:line="24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PL-1 </w:t>
            </w:r>
          </w:p>
        </w:tc>
        <w:tc>
          <w:tcPr>
            <w:tcW w:w="2620" w:type="pct"/>
          </w:tcPr>
          <w:p w:rsidR="007276C9" w:rsidRPr="00CF3E0A" w:rsidRDefault="00BC01D4" w:rsidP="00BC01D4">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P</w:t>
            </w:r>
            <w:r w:rsidRPr="00CF3E0A">
              <w:rPr>
                <w:rFonts w:ascii="Times New Roman" w:hAnsi="Times New Roman" w:cs="Times New Roman"/>
                <w:color w:val="000000"/>
                <w:sz w:val="24"/>
                <w:szCs w:val="24"/>
              </w:rPr>
              <w:t>rotection</w:t>
            </w:r>
            <w:r>
              <w:rPr>
                <w:rFonts w:ascii="Times New Roman" w:hAnsi="Times New Roman" w:cs="Times New Roman"/>
                <w:color w:val="000000"/>
                <w:sz w:val="24"/>
                <w:szCs w:val="24"/>
              </w:rPr>
              <w:t>S</w:t>
            </w:r>
            <w:r w:rsidRPr="00CF3E0A">
              <w:rPr>
                <w:rFonts w:ascii="Times New Roman" w:hAnsi="Times New Roman" w:cs="Times New Roman"/>
                <w:color w:val="000000"/>
                <w:sz w:val="24"/>
                <w:szCs w:val="24"/>
              </w:rPr>
              <w:t>cheduling</w:t>
            </w:r>
            <w:r>
              <w:rPr>
                <w:rFonts w:ascii="Times New Roman" w:hAnsi="Times New Roman" w:cs="Times New Roman"/>
                <w:color w:val="000000"/>
                <w:sz w:val="24"/>
                <w:szCs w:val="24"/>
              </w:rPr>
              <w:t>P</w:t>
            </w:r>
            <w:r w:rsidRPr="00CF3E0A">
              <w:rPr>
                <w:rFonts w:ascii="Times New Roman" w:hAnsi="Times New Roman" w:cs="Times New Roman"/>
                <w:color w:val="000000"/>
                <w:sz w:val="24"/>
                <w:szCs w:val="24"/>
              </w:rPr>
              <w:t>lan</w:t>
            </w:r>
            <w:r w:rsidR="007276C9" w:rsidRPr="00CF3E0A">
              <w:rPr>
                <w:rFonts w:ascii="Times New Roman" w:hAnsi="Times New Roman" w:cs="Times New Roman"/>
                <w:color w:val="000000"/>
                <w:sz w:val="24"/>
                <w:szCs w:val="24"/>
              </w:rPr>
              <w:t xml:space="preserve"> and Procedures </w:t>
            </w:r>
          </w:p>
        </w:tc>
        <w:tc>
          <w:tcPr>
            <w:tcW w:w="1666" w:type="pct"/>
          </w:tcPr>
          <w:p w:rsidR="007276C9" w:rsidRPr="00CF3E0A" w:rsidRDefault="007276C9" w:rsidP="00CF3E0A">
            <w:pPr>
              <w:autoSpaceDE w:val="0"/>
              <w:autoSpaceDN w:val="0"/>
              <w:adjustRightInd w:val="0"/>
              <w:spacing w:after="0" w:line="24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PL-1 </w:t>
            </w:r>
          </w:p>
        </w:tc>
      </w:tr>
      <w:tr w:rsidR="007276C9" w:rsidRPr="00CF3E0A" w:rsidTr="003C792B">
        <w:trPr>
          <w:trHeight w:val="137"/>
        </w:trPr>
        <w:tc>
          <w:tcPr>
            <w:tcW w:w="714" w:type="pct"/>
          </w:tcPr>
          <w:p w:rsidR="007276C9" w:rsidRPr="00CF3E0A" w:rsidRDefault="007276C9" w:rsidP="00CF3E0A">
            <w:pPr>
              <w:autoSpaceDE w:val="0"/>
              <w:autoSpaceDN w:val="0"/>
              <w:adjustRightInd w:val="0"/>
              <w:spacing w:after="0" w:line="24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PL-2 </w:t>
            </w:r>
          </w:p>
        </w:tc>
        <w:tc>
          <w:tcPr>
            <w:tcW w:w="2620" w:type="pct"/>
          </w:tcPr>
          <w:p w:rsidR="007276C9" w:rsidRPr="00CF3E0A" w:rsidRDefault="007276C9" w:rsidP="004019D1">
            <w:pPr>
              <w:autoSpaceDE w:val="0"/>
              <w:autoSpaceDN w:val="0"/>
              <w:adjustRightInd w:val="0"/>
              <w:spacing w:after="0" w:line="24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System </w:t>
            </w:r>
            <w:r w:rsidR="004019D1">
              <w:rPr>
                <w:rFonts w:ascii="Times New Roman" w:hAnsi="Times New Roman" w:cs="Times New Roman"/>
                <w:color w:val="000000"/>
                <w:sz w:val="24"/>
                <w:szCs w:val="24"/>
              </w:rPr>
              <w:t>S</w:t>
            </w:r>
            <w:r w:rsidR="004019D1" w:rsidRPr="00CF3E0A">
              <w:rPr>
                <w:rFonts w:ascii="Times New Roman" w:hAnsi="Times New Roman" w:cs="Times New Roman"/>
                <w:color w:val="000000"/>
                <w:sz w:val="24"/>
                <w:szCs w:val="24"/>
              </w:rPr>
              <w:t>afety</w:t>
            </w:r>
            <w:r w:rsidR="008D777A">
              <w:rPr>
                <w:rFonts w:ascii="Times New Roman" w:hAnsi="Times New Roman" w:cs="Times New Roman"/>
                <w:color w:val="000000"/>
                <w:sz w:val="24"/>
                <w:szCs w:val="24"/>
              </w:rPr>
              <w:t>Arrangement</w:t>
            </w:r>
          </w:p>
        </w:tc>
        <w:tc>
          <w:tcPr>
            <w:tcW w:w="1666" w:type="pct"/>
          </w:tcPr>
          <w:p w:rsidR="007276C9" w:rsidRPr="00CF3E0A" w:rsidRDefault="007276C9" w:rsidP="00CF3E0A">
            <w:pPr>
              <w:autoSpaceDE w:val="0"/>
              <w:autoSpaceDN w:val="0"/>
              <w:adjustRightInd w:val="0"/>
              <w:spacing w:after="0" w:line="24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PL-2 (3) </w:t>
            </w:r>
          </w:p>
        </w:tc>
      </w:tr>
      <w:tr w:rsidR="007276C9" w:rsidRPr="00CF3E0A" w:rsidTr="003C792B">
        <w:trPr>
          <w:trHeight w:val="137"/>
        </w:trPr>
        <w:tc>
          <w:tcPr>
            <w:tcW w:w="714" w:type="pct"/>
          </w:tcPr>
          <w:p w:rsidR="007276C9" w:rsidRPr="00CF3E0A" w:rsidRDefault="007276C9" w:rsidP="00CF3E0A">
            <w:pPr>
              <w:autoSpaceDE w:val="0"/>
              <w:autoSpaceDN w:val="0"/>
              <w:adjustRightInd w:val="0"/>
              <w:spacing w:after="0" w:line="24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PL-4 </w:t>
            </w:r>
          </w:p>
        </w:tc>
        <w:tc>
          <w:tcPr>
            <w:tcW w:w="2620" w:type="pct"/>
          </w:tcPr>
          <w:p w:rsidR="007276C9" w:rsidRPr="00CF3E0A" w:rsidRDefault="004231AF" w:rsidP="00CF3E0A">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Reg</w:t>
            </w:r>
            <w:r w:rsidRPr="00CF3E0A">
              <w:rPr>
                <w:rFonts w:ascii="Times New Roman" w:hAnsi="Times New Roman" w:cs="Times New Roman"/>
                <w:color w:val="000000"/>
                <w:sz w:val="24"/>
                <w:szCs w:val="24"/>
              </w:rPr>
              <w:t>ulations</w:t>
            </w:r>
            <w:r w:rsidR="007276C9" w:rsidRPr="00CF3E0A">
              <w:rPr>
                <w:rFonts w:ascii="Times New Roman" w:hAnsi="Times New Roman" w:cs="Times New Roman"/>
                <w:color w:val="000000"/>
                <w:sz w:val="24"/>
                <w:szCs w:val="24"/>
              </w:rPr>
              <w:t xml:space="preserve"> of Behavior </w:t>
            </w:r>
          </w:p>
        </w:tc>
        <w:tc>
          <w:tcPr>
            <w:tcW w:w="1666" w:type="pct"/>
          </w:tcPr>
          <w:p w:rsidR="007276C9" w:rsidRPr="00CF3E0A" w:rsidRDefault="007276C9" w:rsidP="00CF3E0A">
            <w:pPr>
              <w:autoSpaceDE w:val="0"/>
              <w:autoSpaceDN w:val="0"/>
              <w:adjustRightInd w:val="0"/>
              <w:spacing w:after="0" w:line="24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PL-4 (1) </w:t>
            </w:r>
          </w:p>
        </w:tc>
      </w:tr>
      <w:tr w:rsidR="007276C9" w:rsidRPr="00CF3E0A" w:rsidTr="003C792B">
        <w:trPr>
          <w:trHeight w:val="136"/>
        </w:trPr>
        <w:tc>
          <w:tcPr>
            <w:tcW w:w="714" w:type="pct"/>
          </w:tcPr>
          <w:p w:rsidR="007276C9" w:rsidRPr="00CF3E0A" w:rsidRDefault="007276C9" w:rsidP="00CF3E0A">
            <w:pPr>
              <w:autoSpaceDE w:val="0"/>
              <w:autoSpaceDN w:val="0"/>
              <w:adjustRightInd w:val="0"/>
              <w:spacing w:after="0" w:line="24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PL-8 </w:t>
            </w:r>
          </w:p>
        </w:tc>
        <w:tc>
          <w:tcPr>
            <w:tcW w:w="2620" w:type="pct"/>
          </w:tcPr>
          <w:p w:rsidR="007276C9" w:rsidRPr="00CF3E0A" w:rsidRDefault="007F03C1" w:rsidP="00C96180">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Data</w:t>
            </w:r>
            <w:r w:rsidR="00C96180">
              <w:rPr>
                <w:rFonts w:ascii="Times New Roman" w:hAnsi="Times New Roman" w:cs="Times New Roman"/>
                <w:color w:val="000000"/>
                <w:sz w:val="24"/>
                <w:szCs w:val="24"/>
              </w:rPr>
              <w:t xml:space="preserve"> Safety</w:t>
            </w:r>
            <w:r w:rsidR="007276C9" w:rsidRPr="00CF3E0A">
              <w:rPr>
                <w:rFonts w:ascii="Times New Roman" w:hAnsi="Times New Roman" w:cs="Times New Roman"/>
                <w:color w:val="000000"/>
                <w:sz w:val="24"/>
                <w:szCs w:val="24"/>
              </w:rPr>
              <w:t xml:space="preserve"> Architecture </w:t>
            </w:r>
          </w:p>
        </w:tc>
        <w:tc>
          <w:tcPr>
            <w:tcW w:w="1666" w:type="pct"/>
          </w:tcPr>
          <w:p w:rsidR="007276C9" w:rsidRPr="00CF3E0A" w:rsidRDefault="007276C9" w:rsidP="00CF3E0A">
            <w:pPr>
              <w:autoSpaceDE w:val="0"/>
              <w:autoSpaceDN w:val="0"/>
              <w:adjustRightInd w:val="0"/>
              <w:spacing w:after="0" w:line="24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PL-8 </w:t>
            </w:r>
          </w:p>
        </w:tc>
      </w:tr>
    </w:tbl>
    <w:p w:rsidR="007276C9" w:rsidRPr="00CF3E0A" w:rsidRDefault="007276C9" w:rsidP="00CF3E0A">
      <w:pPr>
        <w:autoSpaceDE w:val="0"/>
        <w:autoSpaceDN w:val="0"/>
        <w:adjustRightInd w:val="0"/>
        <w:spacing w:after="0" w:line="240" w:lineRule="auto"/>
        <w:rPr>
          <w:rFonts w:ascii="Times New Roman" w:hAnsi="Times New Roman" w:cs="Times New Roman"/>
          <w:b/>
          <w:color w:val="000000"/>
          <w:sz w:val="24"/>
          <w:szCs w:val="24"/>
        </w:rPr>
      </w:pPr>
    </w:p>
    <w:p w:rsidR="0045639F" w:rsidRPr="00CF3E0A" w:rsidRDefault="0045639F" w:rsidP="00CF3E0A">
      <w:pPr>
        <w:autoSpaceDE w:val="0"/>
        <w:autoSpaceDN w:val="0"/>
        <w:adjustRightInd w:val="0"/>
        <w:spacing w:after="0" w:line="240" w:lineRule="auto"/>
        <w:rPr>
          <w:rFonts w:ascii="Times New Roman" w:hAnsi="Times New Roman" w:cs="Times New Roman"/>
          <w:b/>
          <w:color w:val="000000"/>
          <w:sz w:val="24"/>
          <w:szCs w:val="24"/>
        </w:rPr>
      </w:pPr>
      <w:r w:rsidRPr="00CF3E0A">
        <w:rPr>
          <w:rFonts w:ascii="Times New Roman" w:hAnsi="Times New Roman" w:cs="Times New Roman"/>
          <w:b/>
          <w:color w:val="000000"/>
          <w:sz w:val="24"/>
          <w:szCs w:val="24"/>
        </w:rPr>
        <w:t xml:space="preserve">13.2 </w:t>
      </w:r>
      <w:r w:rsidR="00EA51C1">
        <w:rPr>
          <w:rFonts w:ascii="Times New Roman" w:hAnsi="Times New Roman" w:cs="Times New Roman"/>
          <w:b/>
          <w:color w:val="000000"/>
          <w:sz w:val="24"/>
          <w:szCs w:val="24"/>
        </w:rPr>
        <w:t>E</w:t>
      </w:r>
      <w:r w:rsidR="00EA51C1" w:rsidRPr="00CF3E0A">
        <w:rPr>
          <w:rFonts w:ascii="Times New Roman" w:hAnsi="Times New Roman" w:cs="Times New Roman"/>
          <w:b/>
          <w:color w:val="000000"/>
          <w:sz w:val="24"/>
          <w:szCs w:val="24"/>
        </w:rPr>
        <w:t>quipped</w:t>
      </w:r>
      <w:r w:rsidRPr="00CF3E0A">
        <w:rPr>
          <w:rFonts w:ascii="Times New Roman" w:hAnsi="Times New Roman" w:cs="Times New Roman"/>
          <w:b/>
          <w:color w:val="000000"/>
          <w:sz w:val="24"/>
          <w:szCs w:val="24"/>
        </w:rPr>
        <w:t xml:space="preserve"> Controls</w:t>
      </w:r>
    </w:p>
    <w:p w:rsidR="00214502" w:rsidRPr="00CF3E0A" w:rsidRDefault="00214502" w:rsidP="00CF3E0A">
      <w:pPr>
        <w:autoSpaceDE w:val="0"/>
        <w:autoSpaceDN w:val="0"/>
        <w:adjustRightInd w:val="0"/>
        <w:spacing w:after="0" w:line="240" w:lineRule="auto"/>
        <w:rPr>
          <w:rFonts w:ascii="Times New Roman" w:hAnsi="Times New Roman" w:cs="Times New Roman"/>
          <w:b/>
          <w:color w:val="000000"/>
          <w:sz w:val="24"/>
          <w:szCs w:val="24"/>
        </w:rPr>
      </w:pPr>
    </w:p>
    <w:p w:rsidR="00214502" w:rsidRPr="00CF3E0A" w:rsidRDefault="003F6F56" w:rsidP="00083A69">
      <w:pPr>
        <w:autoSpaceDE w:val="0"/>
        <w:autoSpaceDN w:val="0"/>
        <w:adjustRightInd w:val="0"/>
        <w:spacing w:after="0"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ab/>
      </w:r>
      <w:r w:rsidR="007276C9" w:rsidRPr="00CF3E0A">
        <w:rPr>
          <w:rFonts w:ascii="Times New Roman" w:hAnsi="Times New Roman" w:cs="Times New Roman"/>
          <w:color w:val="000000"/>
          <w:sz w:val="24"/>
          <w:szCs w:val="24"/>
        </w:rPr>
        <w:t xml:space="preserve">Information technology operational </w:t>
      </w:r>
      <w:r w:rsidR="00083A69" w:rsidRPr="00CF3E0A">
        <w:rPr>
          <w:rFonts w:ascii="Times New Roman" w:hAnsi="Times New Roman" w:cs="Times New Roman"/>
          <w:color w:val="000000"/>
          <w:sz w:val="24"/>
          <w:szCs w:val="24"/>
        </w:rPr>
        <w:t>control monitors and</w:t>
      </w:r>
      <w:r w:rsidR="00DB1C27">
        <w:rPr>
          <w:rFonts w:ascii="Times New Roman" w:hAnsi="Times New Roman" w:cs="Times New Roman"/>
          <w:color w:val="000000"/>
          <w:sz w:val="24"/>
          <w:szCs w:val="24"/>
        </w:rPr>
        <w:t xml:space="preserve"> manages</w:t>
      </w:r>
      <w:r w:rsidR="007276C9" w:rsidRPr="00CF3E0A">
        <w:rPr>
          <w:rFonts w:ascii="Times New Roman" w:hAnsi="Times New Roman" w:cs="Times New Roman"/>
          <w:color w:val="000000"/>
          <w:sz w:val="24"/>
          <w:szCs w:val="24"/>
        </w:rPr>
        <w:t xml:space="preserve"> the </w:t>
      </w:r>
      <w:r w:rsidR="006D4EA7">
        <w:rPr>
          <w:rFonts w:ascii="Times New Roman" w:hAnsi="Times New Roman" w:cs="Times New Roman"/>
          <w:color w:val="000000"/>
          <w:sz w:val="24"/>
          <w:szCs w:val="24"/>
        </w:rPr>
        <w:t>Data Safety</w:t>
      </w:r>
      <w:r w:rsidR="007276C9" w:rsidRPr="00CF3E0A">
        <w:rPr>
          <w:rFonts w:ascii="Times New Roman" w:hAnsi="Times New Roman" w:cs="Times New Roman"/>
          <w:color w:val="000000"/>
          <w:sz w:val="24"/>
          <w:szCs w:val="24"/>
        </w:rPr>
        <w:t xml:space="preserve"> and its infrastructure. </w:t>
      </w:r>
      <w:r w:rsidR="00265C0E">
        <w:rPr>
          <w:rFonts w:ascii="Times New Roman" w:hAnsi="Times New Roman" w:cs="Times New Roman"/>
          <w:color w:val="000000"/>
          <w:sz w:val="24"/>
          <w:szCs w:val="24"/>
        </w:rPr>
        <w:t>Equip</w:t>
      </w:r>
      <w:r w:rsidR="001D6ED2">
        <w:rPr>
          <w:rFonts w:ascii="Times New Roman" w:hAnsi="Times New Roman" w:cs="Times New Roman"/>
          <w:color w:val="000000"/>
          <w:sz w:val="24"/>
          <w:szCs w:val="24"/>
        </w:rPr>
        <w:t>p</w:t>
      </w:r>
      <w:r w:rsidR="00265C0E">
        <w:rPr>
          <w:rFonts w:ascii="Times New Roman" w:hAnsi="Times New Roman" w:cs="Times New Roman"/>
          <w:color w:val="000000"/>
          <w:sz w:val="24"/>
          <w:szCs w:val="24"/>
        </w:rPr>
        <w:t xml:space="preserve">ed </w:t>
      </w:r>
      <w:r w:rsidR="007276C9" w:rsidRPr="00CF3E0A">
        <w:rPr>
          <w:rFonts w:ascii="Times New Roman" w:hAnsi="Times New Roman" w:cs="Times New Roman"/>
          <w:color w:val="000000"/>
          <w:sz w:val="24"/>
          <w:szCs w:val="24"/>
        </w:rPr>
        <w:t xml:space="preserve">Operational controls in an IT system aim at addressing procedures, policies, and security measures. The IT policies </w:t>
      </w:r>
      <w:r w:rsidR="007276C9" w:rsidRPr="00CF3E0A">
        <w:rPr>
          <w:rFonts w:ascii="Times New Roman" w:hAnsi="Times New Roman" w:cs="Times New Roman"/>
          <w:noProof/>
          <w:color w:val="000000"/>
          <w:sz w:val="24"/>
          <w:szCs w:val="24"/>
        </w:rPr>
        <w:t>are used</w:t>
      </w:r>
      <w:r w:rsidR="007276C9" w:rsidRPr="00CF3E0A">
        <w:rPr>
          <w:rFonts w:ascii="Times New Roman" w:hAnsi="Times New Roman" w:cs="Times New Roman"/>
          <w:color w:val="000000"/>
          <w:sz w:val="24"/>
          <w:szCs w:val="24"/>
        </w:rPr>
        <w:t xml:space="preserve"> in addressing the </w:t>
      </w:r>
      <w:r w:rsidR="007276C9" w:rsidRPr="00CF3E0A">
        <w:rPr>
          <w:rFonts w:ascii="Times New Roman" w:hAnsi="Times New Roman" w:cs="Times New Roman"/>
          <w:noProof/>
          <w:color w:val="000000"/>
          <w:sz w:val="24"/>
          <w:szCs w:val="24"/>
        </w:rPr>
        <w:t>use</w:t>
      </w:r>
      <w:r w:rsidR="00CF3E0A">
        <w:rPr>
          <w:rFonts w:ascii="Times New Roman" w:hAnsi="Times New Roman" w:cs="Times New Roman"/>
          <w:noProof/>
          <w:color w:val="000000"/>
          <w:sz w:val="24"/>
          <w:szCs w:val="24"/>
        </w:rPr>
        <w:t>r</w:t>
      </w:r>
      <w:r w:rsidR="007276C9" w:rsidRPr="00CF3E0A">
        <w:rPr>
          <w:rFonts w:ascii="Times New Roman" w:hAnsi="Times New Roman" w:cs="Times New Roman"/>
          <w:color w:val="000000"/>
          <w:sz w:val="24"/>
          <w:szCs w:val="24"/>
        </w:rPr>
        <w:t xml:space="preserve"> roles and </w:t>
      </w:r>
      <w:r w:rsidR="007276C9" w:rsidRPr="00CF3E0A">
        <w:rPr>
          <w:rFonts w:ascii="Times New Roman" w:hAnsi="Times New Roman" w:cs="Times New Roman"/>
          <w:color w:val="000000"/>
          <w:sz w:val="24"/>
          <w:szCs w:val="24"/>
        </w:rPr>
        <w:lastRenderedPageBreak/>
        <w:t>responsibilities. The policies that relate to operational controls in an IT system focus more on the architecture of the</w:t>
      </w:r>
      <w:r w:rsidR="00B47E57">
        <w:rPr>
          <w:rFonts w:ascii="Times New Roman" w:hAnsi="Times New Roman" w:cs="Times New Roman"/>
          <w:color w:val="000000"/>
          <w:sz w:val="24"/>
          <w:szCs w:val="24"/>
        </w:rPr>
        <w:t xml:space="preserve"> system. They aim at improving safety</w:t>
      </w:r>
      <w:r w:rsidR="007276C9" w:rsidRPr="00CF3E0A">
        <w:rPr>
          <w:rFonts w:ascii="Times New Roman" w:hAnsi="Times New Roman" w:cs="Times New Roman"/>
          <w:color w:val="000000"/>
          <w:sz w:val="24"/>
          <w:szCs w:val="24"/>
        </w:rPr>
        <w:t>.</w:t>
      </w:r>
    </w:p>
    <w:p w:rsidR="001E56D7" w:rsidRPr="001E56D7" w:rsidRDefault="0045639F" w:rsidP="001E56D7">
      <w:pPr>
        <w:autoSpaceDE w:val="0"/>
        <w:autoSpaceDN w:val="0"/>
        <w:adjustRightInd w:val="0"/>
        <w:spacing w:after="0" w:line="480" w:lineRule="auto"/>
        <w:rPr>
          <w:rFonts w:ascii="Times New Roman" w:hAnsi="Times New Roman" w:cs="Times New Roman"/>
          <w:b/>
          <w:sz w:val="24"/>
          <w:szCs w:val="24"/>
        </w:rPr>
      </w:pPr>
      <w:r w:rsidRPr="00CF3E0A">
        <w:rPr>
          <w:rFonts w:ascii="Times New Roman" w:hAnsi="Times New Roman" w:cs="Times New Roman"/>
          <w:b/>
          <w:color w:val="000000"/>
          <w:sz w:val="24"/>
          <w:szCs w:val="24"/>
        </w:rPr>
        <w:t xml:space="preserve">13.2.1 </w:t>
      </w:r>
      <w:r w:rsidR="007276C9" w:rsidRPr="00635049">
        <w:rPr>
          <w:rFonts w:ascii="Times New Roman" w:hAnsi="Times New Roman" w:cs="Times New Roman"/>
          <w:b/>
          <w:noProof/>
          <w:sz w:val="24"/>
          <w:szCs w:val="24"/>
        </w:rPr>
        <w:t>AT</w:t>
      </w:r>
      <w:r w:rsidR="00CF3E0A" w:rsidRPr="00635049">
        <w:rPr>
          <w:rFonts w:ascii="Times New Roman" w:hAnsi="Times New Roman" w:cs="Times New Roman"/>
          <w:b/>
          <w:noProof/>
          <w:sz w:val="24"/>
          <w:szCs w:val="24"/>
        </w:rPr>
        <w:t>:</w:t>
      </w:r>
      <w:r w:rsidR="001E56D7" w:rsidRPr="001E56D7">
        <w:rPr>
          <w:rFonts w:ascii="Times New Roman" w:hAnsi="Times New Roman" w:cs="Times New Roman"/>
          <w:b/>
          <w:sz w:val="24"/>
          <w:szCs w:val="24"/>
        </w:rPr>
        <w:t>attention and schooling (Operational Controls class)</w:t>
      </w:r>
    </w:p>
    <w:p w:rsidR="007276C9" w:rsidRPr="00494B01" w:rsidRDefault="003F6F56" w:rsidP="00083A69">
      <w:pPr>
        <w:autoSpaceDE w:val="0"/>
        <w:autoSpaceDN w:val="0"/>
        <w:adjustRightInd w:val="0"/>
        <w:spacing w:after="0" w:line="480" w:lineRule="auto"/>
        <w:rPr>
          <w:rFonts w:ascii="Times New Roman" w:hAnsi="Times New Roman" w:cs="Times New Roman"/>
          <w:color w:val="000000"/>
          <w:sz w:val="24"/>
          <w:szCs w:val="24"/>
        </w:rPr>
      </w:pPr>
      <w:r>
        <w:rPr>
          <w:rFonts w:ascii="Times New Roman" w:hAnsi="Times New Roman" w:cs="Times New Roman"/>
          <w:sz w:val="24"/>
          <w:szCs w:val="24"/>
        </w:rPr>
        <w:tab/>
      </w:r>
      <w:r w:rsidR="001E56D7" w:rsidRPr="001E56D7">
        <w:rPr>
          <w:rFonts w:ascii="Times New Roman" w:hAnsi="Times New Roman" w:cs="Times New Roman"/>
          <w:sz w:val="24"/>
          <w:szCs w:val="24"/>
        </w:rPr>
        <w:t>The attention and schooling strategy</w:t>
      </w:r>
      <w:r w:rsidR="007276C9" w:rsidRPr="00CF3E0A">
        <w:rPr>
          <w:rFonts w:ascii="Times New Roman" w:hAnsi="Times New Roman" w:cs="Times New Roman"/>
          <w:color w:val="000000"/>
          <w:sz w:val="24"/>
          <w:szCs w:val="24"/>
        </w:rPr>
        <w:t xml:space="preserve">should address compliance, roles, purpose, management commitment and scope to ensure that the system runs effectively. Moreover, the operational control lays procedures to ensure successful application of the security and awareness and training policies that relate to IT security controls.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55"/>
        <w:gridCol w:w="5228"/>
        <w:gridCol w:w="3193"/>
      </w:tblGrid>
      <w:tr w:rsidR="007276C9" w:rsidRPr="00CF3E0A" w:rsidTr="003C792B">
        <w:trPr>
          <w:trHeight w:val="229"/>
        </w:trPr>
        <w:tc>
          <w:tcPr>
            <w:tcW w:w="603" w:type="pct"/>
          </w:tcPr>
          <w:p w:rsidR="007276C9" w:rsidRPr="00CF3E0A" w:rsidRDefault="007276C9" w:rsidP="00083A69">
            <w:pPr>
              <w:pStyle w:val="Default"/>
              <w:spacing w:line="480" w:lineRule="auto"/>
            </w:pPr>
            <w:r w:rsidRPr="00CF3E0A">
              <w:t xml:space="preserve">AT-1 </w:t>
            </w:r>
          </w:p>
        </w:tc>
        <w:tc>
          <w:tcPr>
            <w:tcW w:w="2730" w:type="pct"/>
          </w:tcPr>
          <w:p w:rsidR="007276C9" w:rsidRPr="00CF3E0A" w:rsidRDefault="00995D1E" w:rsidP="00D26B7B">
            <w:pPr>
              <w:pStyle w:val="Default"/>
              <w:spacing w:line="480" w:lineRule="auto"/>
            </w:pPr>
            <w:r>
              <w:t>Safety</w:t>
            </w:r>
            <w:r w:rsidR="007276C9" w:rsidRPr="00CF3E0A">
              <w:t xml:space="preserve"> A</w:t>
            </w:r>
            <w:r>
              <w:t xml:space="preserve">ttention </w:t>
            </w:r>
            <w:r w:rsidR="007276C9" w:rsidRPr="00CF3E0A">
              <w:t xml:space="preserve">and </w:t>
            </w:r>
            <w:r>
              <w:t>I</w:t>
            </w:r>
            <w:r w:rsidRPr="00CF3E0A">
              <w:t>nstruction</w:t>
            </w:r>
            <w:r>
              <w:t xml:space="preserve">Strategy </w:t>
            </w:r>
            <w:r w:rsidR="007276C9" w:rsidRPr="00CF3E0A">
              <w:t xml:space="preserve">and </w:t>
            </w:r>
            <w:r w:rsidR="00D26B7B">
              <w:t>M</w:t>
            </w:r>
            <w:r w:rsidR="00D26B7B" w:rsidRPr="00CF3E0A">
              <w:t>easures</w:t>
            </w:r>
          </w:p>
        </w:tc>
        <w:tc>
          <w:tcPr>
            <w:tcW w:w="1667" w:type="pct"/>
          </w:tcPr>
          <w:p w:rsidR="007276C9" w:rsidRPr="00CF3E0A" w:rsidRDefault="007276C9" w:rsidP="00083A69">
            <w:pPr>
              <w:pStyle w:val="Default"/>
              <w:spacing w:line="480" w:lineRule="auto"/>
            </w:pPr>
            <w:r w:rsidRPr="00CF3E0A">
              <w:t xml:space="preserve">AT-1 </w:t>
            </w:r>
          </w:p>
        </w:tc>
      </w:tr>
      <w:tr w:rsidR="007276C9" w:rsidRPr="00CF3E0A" w:rsidTr="003C792B">
        <w:trPr>
          <w:trHeight w:val="229"/>
        </w:trPr>
        <w:tc>
          <w:tcPr>
            <w:tcW w:w="603" w:type="pct"/>
          </w:tcPr>
          <w:p w:rsidR="007276C9" w:rsidRPr="00CF3E0A" w:rsidRDefault="007276C9" w:rsidP="00083A69">
            <w:pPr>
              <w:pStyle w:val="Default"/>
              <w:spacing w:line="480" w:lineRule="auto"/>
            </w:pPr>
            <w:r w:rsidRPr="00CF3E0A">
              <w:t xml:space="preserve">AT-2 </w:t>
            </w:r>
          </w:p>
        </w:tc>
        <w:tc>
          <w:tcPr>
            <w:tcW w:w="2730" w:type="pct"/>
          </w:tcPr>
          <w:p w:rsidR="007276C9" w:rsidRPr="00CF3E0A" w:rsidRDefault="008C5349" w:rsidP="008C5349">
            <w:pPr>
              <w:pStyle w:val="Default"/>
              <w:spacing w:line="480" w:lineRule="auto"/>
            </w:pPr>
            <w:r>
              <w:t xml:space="preserve">Protection </w:t>
            </w:r>
            <w:r w:rsidR="007276C9" w:rsidRPr="00CF3E0A">
              <w:t xml:space="preserve">Awareness Training </w:t>
            </w:r>
          </w:p>
        </w:tc>
        <w:tc>
          <w:tcPr>
            <w:tcW w:w="1667" w:type="pct"/>
          </w:tcPr>
          <w:p w:rsidR="007276C9" w:rsidRPr="00CF3E0A" w:rsidRDefault="007276C9" w:rsidP="00083A69">
            <w:pPr>
              <w:pStyle w:val="Default"/>
              <w:spacing w:line="480" w:lineRule="auto"/>
            </w:pPr>
            <w:r w:rsidRPr="00CF3E0A">
              <w:t xml:space="preserve">AT-2 (2) </w:t>
            </w:r>
          </w:p>
        </w:tc>
      </w:tr>
      <w:tr w:rsidR="007276C9" w:rsidRPr="00CF3E0A" w:rsidTr="003C792B">
        <w:trPr>
          <w:trHeight w:val="229"/>
        </w:trPr>
        <w:tc>
          <w:tcPr>
            <w:tcW w:w="603" w:type="pct"/>
          </w:tcPr>
          <w:p w:rsidR="007276C9" w:rsidRPr="00CF3E0A" w:rsidRDefault="007276C9" w:rsidP="00083A69">
            <w:pPr>
              <w:pStyle w:val="Default"/>
              <w:spacing w:line="480" w:lineRule="auto"/>
            </w:pPr>
            <w:r w:rsidRPr="00CF3E0A">
              <w:t xml:space="preserve">AT-3 </w:t>
            </w:r>
          </w:p>
        </w:tc>
        <w:tc>
          <w:tcPr>
            <w:tcW w:w="2730" w:type="pct"/>
          </w:tcPr>
          <w:p w:rsidR="007276C9" w:rsidRPr="00CF3E0A" w:rsidRDefault="007276C9" w:rsidP="00083A69">
            <w:pPr>
              <w:pStyle w:val="Default"/>
              <w:spacing w:line="480" w:lineRule="auto"/>
            </w:pPr>
            <w:r w:rsidRPr="00CF3E0A">
              <w:t xml:space="preserve">Role-Based Security Training </w:t>
            </w:r>
          </w:p>
        </w:tc>
        <w:tc>
          <w:tcPr>
            <w:tcW w:w="1667" w:type="pct"/>
          </w:tcPr>
          <w:p w:rsidR="007276C9" w:rsidRPr="00CF3E0A" w:rsidRDefault="007276C9" w:rsidP="00083A69">
            <w:pPr>
              <w:pStyle w:val="Default"/>
              <w:spacing w:line="480" w:lineRule="auto"/>
            </w:pPr>
            <w:r w:rsidRPr="00CF3E0A">
              <w:t xml:space="preserve">AT-3 </w:t>
            </w:r>
          </w:p>
        </w:tc>
      </w:tr>
      <w:tr w:rsidR="007276C9" w:rsidRPr="00CF3E0A" w:rsidTr="003C792B">
        <w:trPr>
          <w:trHeight w:val="229"/>
        </w:trPr>
        <w:tc>
          <w:tcPr>
            <w:tcW w:w="603" w:type="pct"/>
          </w:tcPr>
          <w:p w:rsidR="007276C9" w:rsidRPr="00CF3E0A" w:rsidRDefault="007276C9" w:rsidP="00083A69">
            <w:pPr>
              <w:pStyle w:val="Default"/>
              <w:spacing w:line="480" w:lineRule="auto"/>
            </w:pPr>
            <w:r w:rsidRPr="00CF3E0A">
              <w:t xml:space="preserve">AT-4 </w:t>
            </w:r>
          </w:p>
        </w:tc>
        <w:tc>
          <w:tcPr>
            <w:tcW w:w="2730" w:type="pct"/>
          </w:tcPr>
          <w:p w:rsidR="007276C9" w:rsidRPr="00CF3E0A" w:rsidRDefault="003F4A96" w:rsidP="00635921">
            <w:pPr>
              <w:pStyle w:val="Default"/>
              <w:spacing w:line="480" w:lineRule="auto"/>
            </w:pPr>
            <w:r>
              <w:t>Safety</w:t>
            </w:r>
            <w:r w:rsidR="00635921">
              <w:t xml:space="preserve"> Training Data</w:t>
            </w:r>
          </w:p>
        </w:tc>
        <w:tc>
          <w:tcPr>
            <w:tcW w:w="1667" w:type="pct"/>
          </w:tcPr>
          <w:p w:rsidR="007276C9" w:rsidRPr="00CF3E0A" w:rsidRDefault="007276C9" w:rsidP="00083A69">
            <w:pPr>
              <w:pStyle w:val="Default"/>
              <w:spacing w:line="480" w:lineRule="auto"/>
            </w:pPr>
            <w:r w:rsidRPr="00CF3E0A">
              <w:t xml:space="preserve">AT-4 </w:t>
            </w:r>
          </w:p>
        </w:tc>
      </w:tr>
    </w:tbl>
    <w:p w:rsidR="007276C9" w:rsidRPr="00CF3E0A" w:rsidRDefault="007276C9" w:rsidP="00083A69">
      <w:pPr>
        <w:autoSpaceDE w:val="0"/>
        <w:autoSpaceDN w:val="0"/>
        <w:adjustRightInd w:val="0"/>
        <w:spacing w:after="0" w:line="480" w:lineRule="auto"/>
        <w:rPr>
          <w:rFonts w:ascii="Times New Roman" w:hAnsi="Times New Roman" w:cs="Times New Roman"/>
          <w:b/>
          <w:color w:val="000000"/>
          <w:sz w:val="24"/>
          <w:szCs w:val="24"/>
        </w:rPr>
      </w:pPr>
    </w:p>
    <w:p w:rsidR="007276C9" w:rsidRPr="00CF3E0A" w:rsidRDefault="0045639F" w:rsidP="00083A69">
      <w:pPr>
        <w:autoSpaceDE w:val="0"/>
        <w:autoSpaceDN w:val="0"/>
        <w:adjustRightInd w:val="0"/>
        <w:spacing w:after="0" w:line="480" w:lineRule="auto"/>
        <w:rPr>
          <w:rFonts w:ascii="Times New Roman" w:hAnsi="Times New Roman" w:cs="Times New Roman"/>
          <w:b/>
          <w:sz w:val="24"/>
          <w:szCs w:val="24"/>
        </w:rPr>
      </w:pPr>
      <w:r w:rsidRPr="00CF3E0A">
        <w:rPr>
          <w:rFonts w:ascii="Times New Roman" w:hAnsi="Times New Roman" w:cs="Times New Roman"/>
          <w:b/>
          <w:color w:val="000000"/>
          <w:sz w:val="24"/>
          <w:szCs w:val="24"/>
        </w:rPr>
        <w:t xml:space="preserve">13.2.2 </w:t>
      </w:r>
      <w:r w:rsidR="007276C9" w:rsidRPr="00CF3E0A">
        <w:rPr>
          <w:rFonts w:ascii="Times New Roman" w:hAnsi="Times New Roman" w:cs="Times New Roman"/>
          <w:b/>
          <w:sz w:val="24"/>
          <w:szCs w:val="24"/>
        </w:rPr>
        <w:t xml:space="preserve">CM: </w:t>
      </w:r>
      <w:r w:rsidR="005023CC">
        <w:rPr>
          <w:rFonts w:ascii="Times New Roman" w:hAnsi="Times New Roman" w:cs="Times New Roman"/>
          <w:b/>
          <w:sz w:val="24"/>
          <w:szCs w:val="24"/>
        </w:rPr>
        <w:t>D</w:t>
      </w:r>
      <w:r w:rsidR="005023CC" w:rsidRPr="00CF3E0A">
        <w:rPr>
          <w:rFonts w:ascii="Times New Roman" w:hAnsi="Times New Roman" w:cs="Times New Roman"/>
          <w:b/>
          <w:sz w:val="24"/>
          <w:szCs w:val="24"/>
        </w:rPr>
        <w:t>esign</w:t>
      </w:r>
      <w:r w:rsidR="005023CC">
        <w:rPr>
          <w:rFonts w:ascii="Times New Roman" w:hAnsi="Times New Roman" w:cs="Times New Roman"/>
          <w:b/>
          <w:sz w:val="24"/>
          <w:szCs w:val="24"/>
        </w:rPr>
        <w:t>A</w:t>
      </w:r>
      <w:r w:rsidR="005023CC" w:rsidRPr="00CF3E0A">
        <w:rPr>
          <w:rFonts w:ascii="Times New Roman" w:hAnsi="Times New Roman" w:cs="Times New Roman"/>
          <w:b/>
          <w:sz w:val="24"/>
          <w:szCs w:val="24"/>
        </w:rPr>
        <w:t>dministration</w:t>
      </w:r>
      <w:r w:rsidR="007276C9" w:rsidRPr="00CF3E0A">
        <w:rPr>
          <w:rFonts w:ascii="Times New Roman" w:hAnsi="Times New Roman" w:cs="Times New Roman"/>
          <w:b/>
          <w:sz w:val="24"/>
          <w:szCs w:val="24"/>
        </w:rPr>
        <w:t xml:space="preserve"> (Operational Controls Category)</w:t>
      </w:r>
    </w:p>
    <w:p w:rsidR="007276C9" w:rsidRPr="00CF3E0A" w:rsidRDefault="003F6F56" w:rsidP="00083A69">
      <w:pPr>
        <w:spacing w:line="480" w:lineRule="auto"/>
        <w:rPr>
          <w:rFonts w:ascii="Times New Roman" w:hAnsi="Times New Roman" w:cs="Times New Roman"/>
          <w:color w:val="000000"/>
          <w:sz w:val="24"/>
          <w:szCs w:val="24"/>
        </w:rPr>
      </w:pPr>
      <w:r>
        <w:rPr>
          <w:rFonts w:ascii="Times New Roman" w:hAnsi="Times New Roman" w:cs="Times New Roman"/>
          <w:sz w:val="24"/>
          <w:szCs w:val="24"/>
        </w:rPr>
        <w:tab/>
      </w:r>
      <w:r w:rsidR="007276C9" w:rsidRPr="00CF3E0A">
        <w:rPr>
          <w:rFonts w:ascii="Times New Roman" w:hAnsi="Times New Roman" w:cs="Times New Roman"/>
          <w:sz w:val="24"/>
          <w:szCs w:val="24"/>
        </w:rPr>
        <w:t xml:space="preserve">The aim of configuration management in Information </w:t>
      </w:r>
      <w:r w:rsidR="00CF3E0A" w:rsidRPr="00CF3E0A">
        <w:rPr>
          <w:rFonts w:ascii="Times New Roman" w:hAnsi="Times New Roman" w:cs="Times New Roman"/>
          <w:sz w:val="24"/>
          <w:szCs w:val="24"/>
        </w:rPr>
        <w:t>Technology</w:t>
      </w:r>
      <w:r w:rsidR="00CF3E0A" w:rsidRPr="00CF3E0A">
        <w:rPr>
          <w:rFonts w:ascii="Times New Roman" w:hAnsi="Times New Roman" w:cs="Times New Roman"/>
          <w:color w:val="000000"/>
          <w:sz w:val="24"/>
          <w:szCs w:val="24"/>
        </w:rPr>
        <w:t xml:space="preserve"> is</w:t>
      </w:r>
      <w:r w:rsidR="007276C9" w:rsidRPr="00CF3E0A">
        <w:rPr>
          <w:rFonts w:ascii="Times New Roman" w:hAnsi="Times New Roman" w:cs="Times New Roman"/>
          <w:color w:val="000000"/>
          <w:sz w:val="24"/>
          <w:szCs w:val="24"/>
        </w:rPr>
        <w:t xml:space="preserve"> to track and control changes in the It system. It includes establishing baselines and revising controls. It </w:t>
      </w:r>
      <w:r w:rsidR="007276C9" w:rsidRPr="00CF3E0A">
        <w:rPr>
          <w:rFonts w:ascii="Times New Roman" w:hAnsi="Times New Roman" w:cs="Times New Roman"/>
          <w:noProof/>
          <w:color w:val="000000"/>
          <w:sz w:val="24"/>
          <w:szCs w:val="24"/>
        </w:rPr>
        <w:t>is usedi</w:t>
      </w:r>
      <w:r w:rsidR="00CF3E0A">
        <w:rPr>
          <w:rFonts w:ascii="Times New Roman" w:hAnsi="Times New Roman" w:cs="Times New Roman"/>
          <w:noProof/>
          <w:color w:val="000000"/>
          <w:sz w:val="24"/>
          <w:szCs w:val="24"/>
        </w:rPr>
        <w:t>n</w:t>
      </w:r>
      <w:r w:rsidR="007276C9" w:rsidRPr="00CF3E0A">
        <w:rPr>
          <w:rFonts w:ascii="Times New Roman" w:hAnsi="Times New Roman" w:cs="Times New Roman"/>
          <w:color w:val="000000"/>
          <w:sz w:val="24"/>
          <w:szCs w:val="24"/>
        </w:rPr>
        <w:t xml:space="preserve"> identifying, defining, and describing the process of </w:t>
      </w:r>
      <w:r w:rsidR="00CF3E0A" w:rsidRPr="00CF3E0A">
        <w:rPr>
          <w:rFonts w:ascii="Times New Roman" w:hAnsi="Times New Roman" w:cs="Times New Roman"/>
          <w:color w:val="000000"/>
          <w:sz w:val="24"/>
          <w:szCs w:val="24"/>
        </w:rPr>
        <w:t>managing</w:t>
      </w:r>
      <w:r w:rsidR="007276C9" w:rsidRPr="00CF3E0A">
        <w:rPr>
          <w:rFonts w:ascii="Times New Roman" w:hAnsi="Times New Roman" w:cs="Times New Roman"/>
          <w:color w:val="000000"/>
          <w:sz w:val="24"/>
          <w:szCs w:val="24"/>
        </w:rPr>
        <w:t xml:space="preserve"> the It system. </w:t>
      </w:r>
      <w:r w:rsidR="007276C9" w:rsidRPr="00CF3E0A">
        <w:rPr>
          <w:rFonts w:ascii="Times New Roman" w:hAnsi="Times New Roman" w:cs="Times New Roman"/>
          <w:noProof/>
          <w:color w:val="000000"/>
          <w:sz w:val="24"/>
          <w:szCs w:val="24"/>
        </w:rPr>
        <w:t>In addition</w:t>
      </w:r>
      <w:r w:rsidR="007276C9" w:rsidRPr="00CF3E0A">
        <w:rPr>
          <w:rFonts w:ascii="Times New Roman" w:hAnsi="Times New Roman" w:cs="Times New Roman"/>
          <w:color w:val="000000"/>
          <w:sz w:val="24"/>
          <w:szCs w:val="24"/>
        </w:rPr>
        <w:t xml:space="preserve">, configuration management aims at evaluating any potential risks and making relevant recommendations to the change control board.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87"/>
        <w:gridCol w:w="5198"/>
        <w:gridCol w:w="3191"/>
      </w:tblGrid>
      <w:tr w:rsidR="007276C9" w:rsidRPr="00CF3E0A" w:rsidTr="003C792B">
        <w:trPr>
          <w:trHeight w:val="229"/>
        </w:trPr>
        <w:tc>
          <w:tcPr>
            <w:tcW w:w="620"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CM-1 </w:t>
            </w:r>
          </w:p>
        </w:tc>
        <w:tc>
          <w:tcPr>
            <w:tcW w:w="2714"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Configuration Management Policy and Procedures </w:t>
            </w:r>
          </w:p>
        </w:tc>
        <w:tc>
          <w:tcPr>
            <w:tcW w:w="1666"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CM-1 </w:t>
            </w:r>
          </w:p>
        </w:tc>
      </w:tr>
      <w:tr w:rsidR="007276C9" w:rsidRPr="00CF3E0A" w:rsidTr="003C792B">
        <w:trPr>
          <w:trHeight w:val="228"/>
        </w:trPr>
        <w:tc>
          <w:tcPr>
            <w:tcW w:w="620"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CM-2 </w:t>
            </w:r>
          </w:p>
        </w:tc>
        <w:tc>
          <w:tcPr>
            <w:tcW w:w="2714"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Baseline Configuration </w:t>
            </w:r>
          </w:p>
        </w:tc>
        <w:tc>
          <w:tcPr>
            <w:tcW w:w="1666"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CM-2 (1) (3) (7) </w:t>
            </w:r>
          </w:p>
        </w:tc>
      </w:tr>
      <w:tr w:rsidR="007276C9" w:rsidRPr="00CF3E0A" w:rsidTr="003C792B">
        <w:trPr>
          <w:trHeight w:val="136"/>
        </w:trPr>
        <w:tc>
          <w:tcPr>
            <w:tcW w:w="620"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CM-3 </w:t>
            </w:r>
          </w:p>
        </w:tc>
        <w:tc>
          <w:tcPr>
            <w:tcW w:w="2714"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Configuration Change Control </w:t>
            </w:r>
          </w:p>
        </w:tc>
        <w:tc>
          <w:tcPr>
            <w:tcW w:w="1666"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CM-3 (2) </w:t>
            </w:r>
          </w:p>
        </w:tc>
      </w:tr>
      <w:tr w:rsidR="007276C9" w:rsidRPr="00CF3E0A" w:rsidTr="003C792B">
        <w:trPr>
          <w:trHeight w:val="136"/>
        </w:trPr>
        <w:tc>
          <w:tcPr>
            <w:tcW w:w="620"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lastRenderedPageBreak/>
              <w:t xml:space="preserve">CM-4 </w:t>
            </w:r>
          </w:p>
        </w:tc>
        <w:tc>
          <w:tcPr>
            <w:tcW w:w="2714"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Security Impact Analysis </w:t>
            </w:r>
          </w:p>
        </w:tc>
        <w:tc>
          <w:tcPr>
            <w:tcW w:w="1666"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CM-4 </w:t>
            </w:r>
          </w:p>
        </w:tc>
      </w:tr>
      <w:tr w:rsidR="007276C9" w:rsidRPr="00CF3E0A" w:rsidTr="003C792B">
        <w:trPr>
          <w:trHeight w:val="136"/>
        </w:trPr>
        <w:tc>
          <w:tcPr>
            <w:tcW w:w="620"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CM-5 </w:t>
            </w:r>
          </w:p>
        </w:tc>
        <w:tc>
          <w:tcPr>
            <w:tcW w:w="2714"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Access Restrictions for Change </w:t>
            </w:r>
          </w:p>
        </w:tc>
        <w:tc>
          <w:tcPr>
            <w:tcW w:w="1666"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CM-5 </w:t>
            </w:r>
          </w:p>
        </w:tc>
      </w:tr>
      <w:tr w:rsidR="007276C9" w:rsidRPr="00CF3E0A" w:rsidTr="003C792B">
        <w:trPr>
          <w:trHeight w:val="136"/>
        </w:trPr>
        <w:tc>
          <w:tcPr>
            <w:tcW w:w="620"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CM-6 </w:t>
            </w:r>
          </w:p>
        </w:tc>
        <w:tc>
          <w:tcPr>
            <w:tcW w:w="2714"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Configuration Settings </w:t>
            </w:r>
          </w:p>
        </w:tc>
        <w:tc>
          <w:tcPr>
            <w:tcW w:w="1666"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CM-6 </w:t>
            </w:r>
          </w:p>
        </w:tc>
      </w:tr>
      <w:tr w:rsidR="007276C9" w:rsidRPr="00CF3E0A" w:rsidTr="003C792B">
        <w:trPr>
          <w:trHeight w:val="136"/>
        </w:trPr>
        <w:tc>
          <w:tcPr>
            <w:tcW w:w="620"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CM-7 </w:t>
            </w:r>
          </w:p>
        </w:tc>
        <w:tc>
          <w:tcPr>
            <w:tcW w:w="2714"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Least Functionality </w:t>
            </w:r>
          </w:p>
        </w:tc>
        <w:tc>
          <w:tcPr>
            <w:tcW w:w="1666"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CM-7 (1) (2) (4) </w:t>
            </w:r>
          </w:p>
        </w:tc>
      </w:tr>
      <w:tr w:rsidR="007276C9" w:rsidRPr="00CF3E0A" w:rsidTr="003C792B">
        <w:trPr>
          <w:trHeight w:val="136"/>
        </w:trPr>
        <w:tc>
          <w:tcPr>
            <w:tcW w:w="620"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CM-8 </w:t>
            </w:r>
          </w:p>
        </w:tc>
        <w:tc>
          <w:tcPr>
            <w:tcW w:w="2714" w:type="pct"/>
          </w:tcPr>
          <w:p w:rsidR="007276C9" w:rsidRPr="00CF3E0A" w:rsidRDefault="006D4EA7" w:rsidP="00083A69">
            <w:pPr>
              <w:autoSpaceDE w:val="0"/>
              <w:autoSpaceDN w:val="0"/>
              <w:adjustRightInd w:val="0"/>
              <w:spacing w:after="0"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Data Safety</w:t>
            </w:r>
            <w:r w:rsidR="007276C9" w:rsidRPr="00CF3E0A">
              <w:rPr>
                <w:rFonts w:ascii="Times New Roman" w:hAnsi="Times New Roman" w:cs="Times New Roman"/>
                <w:color w:val="000000"/>
                <w:sz w:val="24"/>
                <w:szCs w:val="24"/>
              </w:rPr>
              <w:t xml:space="preserve"> Component Inventory </w:t>
            </w:r>
          </w:p>
        </w:tc>
        <w:tc>
          <w:tcPr>
            <w:tcW w:w="1666"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CM-8 (1) (3) (5) </w:t>
            </w:r>
          </w:p>
        </w:tc>
      </w:tr>
      <w:tr w:rsidR="007276C9" w:rsidRPr="00CF3E0A" w:rsidTr="003C792B">
        <w:trPr>
          <w:trHeight w:val="136"/>
        </w:trPr>
        <w:tc>
          <w:tcPr>
            <w:tcW w:w="620"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CM-9 </w:t>
            </w:r>
          </w:p>
        </w:tc>
        <w:tc>
          <w:tcPr>
            <w:tcW w:w="2714"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Configuration Management Plan </w:t>
            </w:r>
          </w:p>
        </w:tc>
        <w:tc>
          <w:tcPr>
            <w:tcW w:w="1666"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CM-9 </w:t>
            </w:r>
          </w:p>
        </w:tc>
      </w:tr>
      <w:tr w:rsidR="007276C9" w:rsidRPr="00CF3E0A" w:rsidTr="003C792B">
        <w:trPr>
          <w:trHeight w:val="136"/>
        </w:trPr>
        <w:tc>
          <w:tcPr>
            <w:tcW w:w="620"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CM-10 </w:t>
            </w:r>
          </w:p>
        </w:tc>
        <w:tc>
          <w:tcPr>
            <w:tcW w:w="2714"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Software Usage Restrictions </w:t>
            </w:r>
          </w:p>
        </w:tc>
        <w:tc>
          <w:tcPr>
            <w:tcW w:w="1666"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CM-10 </w:t>
            </w:r>
          </w:p>
        </w:tc>
      </w:tr>
      <w:tr w:rsidR="007276C9" w:rsidRPr="00CF3E0A" w:rsidTr="003C792B">
        <w:trPr>
          <w:trHeight w:val="136"/>
        </w:trPr>
        <w:tc>
          <w:tcPr>
            <w:tcW w:w="620"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CM-11 </w:t>
            </w:r>
          </w:p>
        </w:tc>
        <w:tc>
          <w:tcPr>
            <w:tcW w:w="2714"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User-Installed Software </w:t>
            </w:r>
          </w:p>
        </w:tc>
        <w:tc>
          <w:tcPr>
            <w:tcW w:w="1666" w:type="pct"/>
          </w:tcPr>
          <w:p w:rsidR="007276C9" w:rsidRPr="00CF3E0A" w:rsidRDefault="007276C9" w:rsidP="00083A69">
            <w:pPr>
              <w:autoSpaceDE w:val="0"/>
              <w:autoSpaceDN w:val="0"/>
              <w:adjustRightInd w:val="0"/>
              <w:spacing w:after="0" w:line="48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CM-11 </w:t>
            </w:r>
          </w:p>
        </w:tc>
      </w:tr>
    </w:tbl>
    <w:p w:rsidR="00773E9C" w:rsidRDefault="00773E9C" w:rsidP="00CF3E0A">
      <w:pPr>
        <w:autoSpaceDE w:val="0"/>
        <w:autoSpaceDN w:val="0"/>
        <w:adjustRightInd w:val="0"/>
        <w:spacing w:after="0" w:line="240" w:lineRule="auto"/>
        <w:rPr>
          <w:rFonts w:ascii="Times New Roman" w:hAnsi="Times New Roman" w:cs="Times New Roman"/>
          <w:b/>
          <w:color w:val="000000"/>
          <w:sz w:val="24"/>
          <w:szCs w:val="24"/>
        </w:rPr>
      </w:pPr>
    </w:p>
    <w:p w:rsidR="0045639F" w:rsidRPr="00CF3E0A" w:rsidRDefault="0045639F" w:rsidP="00083A69">
      <w:pPr>
        <w:autoSpaceDE w:val="0"/>
        <w:autoSpaceDN w:val="0"/>
        <w:adjustRightInd w:val="0"/>
        <w:spacing w:after="0" w:line="480" w:lineRule="auto"/>
        <w:rPr>
          <w:rFonts w:ascii="Times New Roman" w:hAnsi="Times New Roman" w:cs="Times New Roman"/>
          <w:b/>
          <w:color w:val="000000"/>
          <w:sz w:val="24"/>
          <w:szCs w:val="24"/>
        </w:rPr>
      </w:pPr>
      <w:r w:rsidRPr="00CF3E0A">
        <w:rPr>
          <w:rFonts w:ascii="Times New Roman" w:hAnsi="Times New Roman" w:cs="Times New Roman"/>
          <w:b/>
          <w:color w:val="000000"/>
          <w:sz w:val="24"/>
          <w:szCs w:val="24"/>
        </w:rPr>
        <w:t xml:space="preserve">13.3 </w:t>
      </w:r>
      <w:r w:rsidR="004036A0">
        <w:rPr>
          <w:rFonts w:ascii="Times New Roman" w:hAnsi="Times New Roman" w:cs="Times New Roman"/>
          <w:b/>
          <w:color w:val="000000"/>
          <w:sz w:val="24"/>
          <w:szCs w:val="24"/>
        </w:rPr>
        <w:t>M</w:t>
      </w:r>
      <w:r w:rsidR="004036A0" w:rsidRPr="00CF3E0A">
        <w:rPr>
          <w:rFonts w:ascii="Times New Roman" w:hAnsi="Times New Roman" w:cs="Times New Roman"/>
          <w:b/>
          <w:color w:val="000000"/>
          <w:sz w:val="24"/>
          <w:szCs w:val="24"/>
        </w:rPr>
        <w:t>ethodological</w:t>
      </w:r>
      <w:r w:rsidRPr="00CF3E0A">
        <w:rPr>
          <w:rFonts w:ascii="Times New Roman" w:hAnsi="Times New Roman" w:cs="Times New Roman"/>
          <w:b/>
          <w:color w:val="000000"/>
          <w:sz w:val="24"/>
          <w:szCs w:val="24"/>
        </w:rPr>
        <w:t xml:space="preserve"> Controls</w:t>
      </w:r>
    </w:p>
    <w:p w:rsidR="0045639F" w:rsidRPr="00083A69" w:rsidRDefault="003F6F56" w:rsidP="00083A69">
      <w:pPr>
        <w:autoSpaceDE w:val="0"/>
        <w:autoSpaceDN w:val="0"/>
        <w:adjustRightInd w:val="0"/>
        <w:spacing w:after="0"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ab/>
      </w:r>
      <w:r w:rsidR="00613DA3">
        <w:rPr>
          <w:rFonts w:ascii="Times New Roman" w:hAnsi="Times New Roman" w:cs="Times New Roman"/>
          <w:color w:val="000000"/>
          <w:sz w:val="24"/>
          <w:szCs w:val="24"/>
        </w:rPr>
        <w:t>M</w:t>
      </w:r>
      <w:r w:rsidR="00613DA3" w:rsidRPr="00CF3E0A">
        <w:rPr>
          <w:rFonts w:ascii="Times New Roman" w:hAnsi="Times New Roman" w:cs="Times New Roman"/>
          <w:color w:val="000000"/>
          <w:sz w:val="24"/>
          <w:szCs w:val="24"/>
        </w:rPr>
        <w:t>ethodological</w:t>
      </w:r>
      <w:r w:rsidR="00AF55D1" w:rsidRPr="00CF3E0A">
        <w:rPr>
          <w:rFonts w:ascii="Times New Roman" w:hAnsi="Times New Roman" w:cs="Times New Roman"/>
          <w:color w:val="000000"/>
          <w:sz w:val="24"/>
          <w:szCs w:val="24"/>
        </w:rPr>
        <w:t xml:space="preserve"> control in </w:t>
      </w:r>
      <w:r w:rsidR="00613DA3">
        <w:rPr>
          <w:rFonts w:ascii="Times New Roman" w:hAnsi="Times New Roman" w:cs="Times New Roman"/>
          <w:color w:val="000000"/>
          <w:sz w:val="24"/>
          <w:szCs w:val="24"/>
        </w:rPr>
        <w:t>I</w:t>
      </w:r>
      <w:r w:rsidR="00AF55D1" w:rsidRPr="00CF3E0A">
        <w:rPr>
          <w:rFonts w:ascii="Times New Roman" w:hAnsi="Times New Roman" w:cs="Times New Roman"/>
          <w:color w:val="000000"/>
          <w:sz w:val="24"/>
          <w:szCs w:val="24"/>
        </w:rPr>
        <w:t>nformation</w:t>
      </w:r>
      <w:r w:rsidR="00613DA3">
        <w:rPr>
          <w:rFonts w:ascii="Times New Roman" w:hAnsi="Times New Roman" w:cs="Times New Roman"/>
          <w:color w:val="000000"/>
          <w:sz w:val="24"/>
          <w:szCs w:val="24"/>
        </w:rPr>
        <w:t xml:space="preserve"> T</w:t>
      </w:r>
      <w:r w:rsidR="00AF55D1" w:rsidRPr="00CF3E0A">
        <w:rPr>
          <w:rFonts w:ascii="Times New Roman" w:hAnsi="Times New Roman" w:cs="Times New Roman"/>
          <w:color w:val="000000"/>
          <w:sz w:val="24"/>
          <w:szCs w:val="24"/>
        </w:rPr>
        <w:t xml:space="preserve">echnology </w:t>
      </w:r>
      <w:r w:rsidR="00AF55D1" w:rsidRPr="00CF3E0A">
        <w:rPr>
          <w:rFonts w:ascii="Times New Roman" w:hAnsi="Times New Roman" w:cs="Times New Roman"/>
          <w:noProof/>
          <w:color w:val="000000"/>
          <w:sz w:val="24"/>
          <w:szCs w:val="24"/>
        </w:rPr>
        <w:t>emphasize</w:t>
      </w:r>
      <w:r w:rsidR="00CF3E0A">
        <w:rPr>
          <w:rFonts w:ascii="Times New Roman" w:hAnsi="Times New Roman" w:cs="Times New Roman"/>
          <w:noProof/>
          <w:color w:val="000000"/>
          <w:sz w:val="24"/>
          <w:szCs w:val="24"/>
        </w:rPr>
        <w:t>s</w:t>
      </w:r>
      <w:r w:rsidR="00AF55D1" w:rsidRPr="00CF3E0A">
        <w:rPr>
          <w:rFonts w:ascii="Times New Roman" w:hAnsi="Times New Roman" w:cs="Times New Roman"/>
          <w:color w:val="000000"/>
          <w:sz w:val="24"/>
          <w:szCs w:val="24"/>
        </w:rPr>
        <w:t xml:space="preserve"> on </w:t>
      </w:r>
      <w:r w:rsidR="00F723D0">
        <w:rPr>
          <w:rFonts w:ascii="Times New Roman" w:hAnsi="Times New Roman" w:cs="Times New Roman"/>
          <w:color w:val="000000"/>
          <w:sz w:val="24"/>
          <w:szCs w:val="24"/>
        </w:rPr>
        <w:t xml:space="preserve">safety managements that </w:t>
      </w:r>
      <w:r w:rsidR="00AF55D1" w:rsidRPr="00CF3E0A">
        <w:rPr>
          <w:rFonts w:ascii="Times New Roman" w:hAnsi="Times New Roman" w:cs="Times New Roman"/>
          <w:color w:val="000000"/>
          <w:sz w:val="24"/>
          <w:szCs w:val="24"/>
        </w:rPr>
        <w:t xml:space="preserve">are </w:t>
      </w:r>
      <w:r w:rsidR="00F723D0" w:rsidRPr="00CF3E0A">
        <w:rPr>
          <w:rFonts w:ascii="Times New Roman" w:hAnsi="Times New Roman" w:cs="Times New Roman"/>
          <w:color w:val="000000"/>
          <w:sz w:val="24"/>
          <w:szCs w:val="24"/>
        </w:rPr>
        <w:t>implement</w:t>
      </w:r>
      <w:r w:rsidR="00F723D0">
        <w:rPr>
          <w:rFonts w:ascii="Times New Roman" w:hAnsi="Times New Roman" w:cs="Times New Roman"/>
          <w:color w:val="000000"/>
          <w:sz w:val="24"/>
          <w:szCs w:val="24"/>
        </w:rPr>
        <w:t>ed</w:t>
      </w:r>
      <w:r w:rsidR="00F17E0A" w:rsidRPr="00CF3E0A">
        <w:rPr>
          <w:rFonts w:ascii="Times New Roman" w:hAnsi="Times New Roman" w:cs="Times New Roman"/>
          <w:color w:val="000000"/>
          <w:sz w:val="24"/>
          <w:szCs w:val="24"/>
        </w:rPr>
        <w:t>through</w:t>
      </w:r>
      <w:r w:rsidR="00FD6210" w:rsidRPr="00CF3E0A">
        <w:rPr>
          <w:rFonts w:ascii="Times New Roman" w:hAnsi="Times New Roman" w:cs="Times New Roman"/>
          <w:color w:val="000000"/>
          <w:sz w:val="24"/>
          <w:szCs w:val="24"/>
        </w:rPr>
        <w:t>workstation</w:t>
      </w:r>
      <w:r w:rsidR="00AF55D1" w:rsidRPr="00CF3E0A">
        <w:rPr>
          <w:rFonts w:ascii="Times New Roman" w:hAnsi="Times New Roman" w:cs="Times New Roman"/>
          <w:color w:val="000000"/>
          <w:sz w:val="24"/>
          <w:szCs w:val="24"/>
        </w:rPr>
        <w:t xml:space="preserve"> system. </w:t>
      </w:r>
      <w:r w:rsidR="00765A5A" w:rsidRPr="00CF3E0A">
        <w:rPr>
          <w:rFonts w:ascii="Times New Roman" w:hAnsi="Times New Roman" w:cs="Times New Roman"/>
          <w:color w:val="000000"/>
          <w:sz w:val="24"/>
          <w:szCs w:val="24"/>
        </w:rPr>
        <w:t xml:space="preserve">The field officer who is responsible for the IT system has multifactor verification for remote access, support </w:t>
      </w:r>
      <w:r w:rsidR="00CF3E0A" w:rsidRPr="00CF3E0A">
        <w:rPr>
          <w:rFonts w:ascii="Times New Roman" w:hAnsi="Times New Roman" w:cs="Times New Roman"/>
          <w:color w:val="000000"/>
          <w:sz w:val="24"/>
          <w:szCs w:val="24"/>
        </w:rPr>
        <w:t>security</w:t>
      </w:r>
      <w:r w:rsidR="00765A5A" w:rsidRPr="00CF3E0A">
        <w:rPr>
          <w:rFonts w:ascii="Times New Roman" w:hAnsi="Times New Roman" w:cs="Times New Roman"/>
          <w:color w:val="000000"/>
          <w:sz w:val="24"/>
          <w:szCs w:val="24"/>
        </w:rPr>
        <w:t xml:space="preserve"> needs, detecting security violations, and ample control to detect any form of abuse of </w:t>
      </w:r>
      <w:r w:rsidR="00665DE9">
        <w:rPr>
          <w:rFonts w:ascii="Times New Roman" w:hAnsi="Times New Roman" w:cs="Times New Roman"/>
          <w:color w:val="000000"/>
          <w:sz w:val="24"/>
          <w:szCs w:val="24"/>
        </w:rPr>
        <w:t>data</w:t>
      </w:r>
      <w:r w:rsidR="00765A5A" w:rsidRPr="00CF3E0A">
        <w:rPr>
          <w:rFonts w:ascii="Times New Roman" w:hAnsi="Times New Roman" w:cs="Times New Roman"/>
          <w:color w:val="000000"/>
          <w:sz w:val="24"/>
          <w:szCs w:val="24"/>
        </w:rPr>
        <w:t xml:space="preserve">.  </w:t>
      </w:r>
    </w:p>
    <w:p w:rsidR="007276C9" w:rsidRPr="00CF3E0A" w:rsidRDefault="0045639F" w:rsidP="00083A69">
      <w:pPr>
        <w:autoSpaceDE w:val="0"/>
        <w:autoSpaceDN w:val="0"/>
        <w:adjustRightInd w:val="0"/>
        <w:spacing w:after="0" w:line="480" w:lineRule="auto"/>
        <w:rPr>
          <w:rFonts w:ascii="Times New Roman" w:hAnsi="Times New Roman" w:cs="Times New Roman"/>
          <w:b/>
          <w:sz w:val="24"/>
          <w:szCs w:val="24"/>
        </w:rPr>
      </w:pPr>
      <w:r w:rsidRPr="00CF3E0A">
        <w:rPr>
          <w:rFonts w:ascii="Times New Roman" w:hAnsi="Times New Roman" w:cs="Times New Roman"/>
          <w:b/>
          <w:color w:val="000000"/>
          <w:sz w:val="24"/>
          <w:szCs w:val="24"/>
        </w:rPr>
        <w:t xml:space="preserve">13.3.1 </w:t>
      </w:r>
      <w:r w:rsidR="007276C9" w:rsidRPr="00CF3E0A">
        <w:rPr>
          <w:rFonts w:ascii="Times New Roman" w:hAnsi="Times New Roman" w:cs="Times New Roman"/>
          <w:b/>
          <w:sz w:val="24"/>
          <w:szCs w:val="24"/>
        </w:rPr>
        <w:t xml:space="preserve">AC: </w:t>
      </w:r>
      <w:r w:rsidR="00EA5D9C">
        <w:rPr>
          <w:rFonts w:ascii="Times New Roman" w:hAnsi="Times New Roman" w:cs="Times New Roman"/>
          <w:b/>
          <w:sz w:val="24"/>
          <w:szCs w:val="24"/>
        </w:rPr>
        <w:t>A</w:t>
      </w:r>
      <w:r w:rsidR="00EA5D9C" w:rsidRPr="00CF3E0A">
        <w:rPr>
          <w:rFonts w:ascii="Times New Roman" w:hAnsi="Times New Roman" w:cs="Times New Roman"/>
          <w:b/>
          <w:sz w:val="24"/>
          <w:szCs w:val="24"/>
        </w:rPr>
        <w:t>dmission</w:t>
      </w:r>
      <w:r w:rsidR="007276C9" w:rsidRPr="00CF3E0A">
        <w:rPr>
          <w:rFonts w:ascii="Times New Roman" w:hAnsi="Times New Roman" w:cs="Times New Roman"/>
          <w:b/>
          <w:sz w:val="24"/>
          <w:szCs w:val="24"/>
        </w:rPr>
        <w:t xml:space="preserve"> Controls (</w:t>
      </w:r>
      <w:r w:rsidR="00724872">
        <w:rPr>
          <w:rFonts w:ascii="Times New Roman" w:hAnsi="Times New Roman" w:cs="Times New Roman"/>
          <w:b/>
          <w:sz w:val="24"/>
          <w:szCs w:val="24"/>
        </w:rPr>
        <w:t>M</w:t>
      </w:r>
      <w:r w:rsidR="00724872" w:rsidRPr="00CF3E0A">
        <w:rPr>
          <w:rFonts w:ascii="Times New Roman" w:hAnsi="Times New Roman" w:cs="Times New Roman"/>
          <w:b/>
          <w:sz w:val="24"/>
          <w:szCs w:val="24"/>
        </w:rPr>
        <w:t>ethodological</w:t>
      </w:r>
      <w:r w:rsidR="007276C9" w:rsidRPr="00CF3E0A">
        <w:rPr>
          <w:rFonts w:ascii="Times New Roman" w:hAnsi="Times New Roman" w:cs="Times New Roman"/>
          <w:b/>
          <w:sz w:val="24"/>
          <w:szCs w:val="24"/>
        </w:rPr>
        <w:t xml:space="preserve"> Control</w:t>
      </w:r>
      <w:r w:rsidR="00724872">
        <w:rPr>
          <w:rFonts w:ascii="Times New Roman" w:hAnsi="Times New Roman" w:cs="Times New Roman"/>
          <w:b/>
          <w:sz w:val="24"/>
          <w:szCs w:val="24"/>
        </w:rPr>
        <w:t>s Class</w:t>
      </w:r>
      <w:r w:rsidR="007276C9" w:rsidRPr="00CF3E0A">
        <w:rPr>
          <w:rFonts w:ascii="Times New Roman" w:hAnsi="Times New Roman" w:cs="Times New Roman"/>
          <w:b/>
          <w:sz w:val="24"/>
          <w:szCs w:val="24"/>
        </w:rPr>
        <w:t>)</w:t>
      </w:r>
    </w:p>
    <w:p w:rsidR="00765A5A" w:rsidRPr="00CF3E0A" w:rsidRDefault="003F6F56" w:rsidP="00083A69">
      <w:pPr>
        <w:spacing w:line="480" w:lineRule="auto"/>
        <w:rPr>
          <w:rFonts w:ascii="Times New Roman" w:hAnsi="Times New Roman" w:cs="Times New Roman"/>
          <w:sz w:val="24"/>
          <w:szCs w:val="24"/>
        </w:rPr>
      </w:pPr>
      <w:r>
        <w:rPr>
          <w:rFonts w:ascii="Times New Roman" w:hAnsi="Times New Roman" w:cs="Times New Roman"/>
          <w:sz w:val="24"/>
          <w:szCs w:val="24"/>
        </w:rPr>
        <w:tab/>
      </w:r>
      <w:r w:rsidR="00921AF9">
        <w:rPr>
          <w:rFonts w:ascii="Times New Roman" w:hAnsi="Times New Roman" w:cs="Times New Roman"/>
          <w:sz w:val="24"/>
          <w:szCs w:val="24"/>
        </w:rPr>
        <w:t xml:space="preserve">Admission </w:t>
      </w:r>
      <w:r w:rsidR="00765A5A" w:rsidRPr="00CF3E0A">
        <w:rPr>
          <w:rFonts w:ascii="Times New Roman" w:hAnsi="Times New Roman" w:cs="Times New Roman"/>
          <w:sz w:val="24"/>
          <w:szCs w:val="24"/>
        </w:rPr>
        <w:t xml:space="preserve">control in IT technology performs access approval, authentication, accountability, and authorization identification of logins. This is </w:t>
      </w:r>
      <w:r w:rsidR="00CF3E0A" w:rsidRPr="00CF3E0A">
        <w:rPr>
          <w:rFonts w:ascii="Times New Roman" w:hAnsi="Times New Roman" w:cs="Times New Roman"/>
          <w:sz w:val="24"/>
          <w:szCs w:val="24"/>
        </w:rPr>
        <w:t>achieved</w:t>
      </w:r>
      <w:r w:rsidR="00765A5A" w:rsidRPr="00CF3E0A">
        <w:rPr>
          <w:rFonts w:ascii="Times New Roman" w:hAnsi="Times New Roman" w:cs="Times New Roman"/>
          <w:sz w:val="24"/>
          <w:szCs w:val="24"/>
        </w:rPr>
        <w:t xml:space="preserve"> by use of </w:t>
      </w:r>
      <w:r w:rsidR="00CF3E0A" w:rsidRPr="00CF3E0A">
        <w:rPr>
          <w:rFonts w:ascii="Times New Roman" w:hAnsi="Times New Roman" w:cs="Times New Roman"/>
          <w:sz w:val="24"/>
          <w:szCs w:val="24"/>
        </w:rPr>
        <w:t>logincredentials</w:t>
      </w:r>
      <w:r w:rsidR="00765A5A" w:rsidRPr="00CF3E0A">
        <w:rPr>
          <w:rFonts w:ascii="Times New Roman" w:hAnsi="Times New Roman" w:cs="Times New Roman"/>
          <w:sz w:val="24"/>
          <w:szCs w:val="24"/>
        </w:rPr>
        <w:t xml:space="preserve"> like biometric scans, electronic or physical keys, PINs, and </w:t>
      </w:r>
      <w:r w:rsidR="00CF3E0A" w:rsidRPr="00CF3E0A">
        <w:rPr>
          <w:rFonts w:ascii="Times New Roman" w:hAnsi="Times New Roman" w:cs="Times New Roman"/>
          <w:sz w:val="24"/>
          <w:szCs w:val="24"/>
        </w:rPr>
        <w:t>passwords</w:t>
      </w:r>
      <w:r w:rsidR="00765A5A" w:rsidRPr="00CF3E0A">
        <w:rPr>
          <w:rFonts w:ascii="Times New Roman" w:hAnsi="Times New Roman" w:cs="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55"/>
        <w:gridCol w:w="5228"/>
        <w:gridCol w:w="3193"/>
      </w:tblGrid>
      <w:tr w:rsidR="00AC5000" w:rsidRPr="00CF3E0A" w:rsidTr="003C792B">
        <w:trPr>
          <w:trHeight w:val="137"/>
        </w:trPr>
        <w:tc>
          <w:tcPr>
            <w:tcW w:w="603" w:type="pct"/>
          </w:tcPr>
          <w:p w:rsidR="00AC5000" w:rsidRPr="00CF3E0A" w:rsidRDefault="00AC5000" w:rsidP="00CF3E0A">
            <w:pPr>
              <w:pStyle w:val="Default"/>
            </w:pPr>
            <w:r w:rsidRPr="00CF3E0A">
              <w:t xml:space="preserve">AC-1 </w:t>
            </w:r>
          </w:p>
        </w:tc>
        <w:tc>
          <w:tcPr>
            <w:tcW w:w="2730" w:type="pct"/>
          </w:tcPr>
          <w:p w:rsidR="00AC5000" w:rsidRPr="00620A81" w:rsidRDefault="00AC5000" w:rsidP="00620A81">
            <w:pPr>
              <w:spacing w:line="360" w:lineRule="auto"/>
              <w:rPr>
                <w:rFonts w:ascii="Times New Roman" w:hAnsi="Times New Roman" w:cs="Times New Roman"/>
                <w:sz w:val="24"/>
              </w:rPr>
            </w:pPr>
            <w:r w:rsidRPr="00620A81">
              <w:rPr>
                <w:rFonts w:ascii="Times New Roman" w:hAnsi="Times New Roman" w:cs="Times New Roman"/>
                <w:sz w:val="24"/>
              </w:rPr>
              <w:t>get</w:t>
            </w:r>
            <w:r w:rsidR="00DC01C8" w:rsidRPr="00620A81">
              <w:rPr>
                <w:rFonts w:ascii="Times New Roman" w:hAnsi="Times New Roman" w:cs="Times New Roman"/>
                <w:sz w:val="24"/>
              </w:rPr>
              <w:t>ting</w:t>
            </w:r>
            <w:r w:rsidRPr="00620A81">
              <w:rPr>
                <w:rFonts w:ascii="Times New Roman" w:hAnsi="Times New Roman" w:cs="Times New Roman"/>
                <w:sz w:val="24"/>
              </w:rPr>
              <w:t xml:space="preserve"> right of entry to control coverage and procedures </w:t>
            </w:r>
          </w:p>
        </w:tc>
        <w:tc>
          <w:tcPr>
            <w:tcW w:w="1667" w:type="pct"/>
          </w:tcPr>
          <w:p w:rsidR="00AC5000" w:rsidRPr="00CF3E0A" w:rsidRDefault="00AC5000" w:rsidP="00CF3E0A">
            <w:pPr>
              <w:pStyle w:val="Default"/>
            </w:pPr>
            <w:r w:rsidRPr="00CF3E0A">
              <w:t xml:space="preserve">AC-1 </w:t>
            </w:r>
          </w:p>
        </w:tc>
      </w:tr>
      <w:tr w:rsidR="00AC5000" w:rsidRPr="00CF3E0A" w:rsidTr="003C792B">
        <w:trPr>
          <w:trHeight w:val="228"/>
        </w:trPr>
        <w:tc>
          <w:tcPr>
            <w:tcW w:w="603" w:type="pct"/>
          </w:tcPr>
          <w:p w:rsidR="00AC5000" w:rsidRPr="00CF3E0A" w:rsidRDefault="00AC5000" w:rsidP="00CF3E0A">
            <w:pPr>
              <w:pStyle w:val="Default"/>
            </w:pPr>
            <w:r w:rsidRPr="00CF3E0A">
              <w:t xml:space="preserve">AC-2 </w:t>
            </w:r>
          </w:p>
        </w:tc>
        <w:tc>
          <w:tcPr>
            <w:tcW w:w="2730" w:type="pct"/>
          </w:tcPr>
          <w:p w:rsidR="00AC5000" w:rsidRPr="00620A81" w:rsidRDefault="00AC5000" w:rsidP="00620A81">
            <w:pPr>
              <w:spacing w:line="360" w:lineRule="auto"/>
              <w:rPr>
                <w:rFonts w:ascii="Times New Roman" w:hAnsi="Times New Roman" w:cs="Times New Roman"/>
                <w:sz w:val="24"/>
              </w:rPr>
            </w:pPr>
            <w:r w:rsidRPr="00620A81">
              <w:rPr>
                <w:rFonts w:ascii="Times New Roman" w:hAnsi="Times New Roman" w:cs="Times New Roman"/>
                <w:sz w:val="24"/>
              </w:rPr>
              <w:t xml:space="preserve">Account control </w:t>
            </w:r>
          </w:p>
        </w:tc>
        <w:tc>
          <w:tcPr>
            <w:tcW w:w="1667" w:type="pct"/>
          </w:tcPr>
          <w:p w:rsidR="00AC5000" w:rsidRPr="00CF3E0A" w:rsidRDefault="00AC5000" w:rsidP="00CF3E0A">
            <w:pPr>
              <w:pStyle w:val="Default"/>
            </w:pPr>
            <w:r w:rsidRPr="00CF3E0A">
              <w:t xml:space="preserve">AC-2 (1) (2) (3) (4) </w:t>
            </w:r>
          </w:p>
        </w:tc>
      </w:tr>
      <w:tr w:rsidR="00AC5000" w:rsidRPr="00CF3E0A" w:rsidTr="003C792B">
        <w:trPr>
          <w:trHeight w:val="136"/>
        </w:trPr>
        <w:tc>
          <w:tcPr>
            <w:tcW w:w="603" w:type="pct"/>
          </w:tcPr>
          <w:p w:rsidR="00AC5000" w:rsidRPr="00CF3E0A" w:rsidRDefault="00AC5000" w:rsidP="00CF3E0A">
            <w:pPr>
              <w:pStyle w:val="Default"/>
            </w:pPr>
            <w:r w:rsidRPr="00CF3E0A">
              <w:t xml:space="preserve">AC-3 </w:t>
            </w:r>
          </w:p>
        </w:tc>
        <w:tc>
          <w:tcPr>
            <w:tcW w:w="2730" w:type="pct"/>
          </w:tcPr>
          <w:p w:rsidR="00AC5000" w:rsidRPr="00620A81" w:rsidRDefault="00AC5000" w:rsidP="00620A81">
            <w:pPr>
              <w:spacing w:line="360" w:lineRule="auto"/>
              <w:rPr>
                <w:rFonts w:ascii="Times New Roman" w:hAnsi="Times New Roman" w:cs="Times New Roman"/>
                <w:sz w:val="24"/>
              </w:rPr>
            </w:pPr>
            <w:r w:rsidRPr="00620A81">
              <w:rPr>
                <w:rFonts w:ascii="Times New Roman" w:hAnsi="Times New Roman" w:cs="Times New Roman"/>
                <w:sz w:val="24"/>
              </w:rPr>
              <w:t xml:space="preserve">get admission to Enforcement </w:t>
            </w:r>
          </w:p>
        </w:tc>
        <w:tc>
          <w:tcPr>
            <w:tcW w:w="1667" w:type="pct"/>
          </w:tcPr>
          <w:p w:rsidR="00AC5000" w:rsidRPr="00CF3E0A" w:rsidRDefault="00AC5000" w:rsidP="00CF3E0A">
            <w:pPr>
              <w:pStyle w:val="Default"/>
            </w:pPr>
            <w:r w:rsidRPr="00CF3E0A">
              <w:t xml:space="preserve">AC-3 </w:t>
            </w:r>
          </w:p>
        </w:tc>
      </w:tr>
      <w:tr w:rsidR="00AC5000" w:rsidRPr="00CF3E0A" w:rsidTr="003C792B">
        <w:trPr>
          <w:trHeight w:val="136"/>
        </w:trPr>
        <w:tc>
          <w:tcPr>
            <w:tcW w:w="603" w:type="pct"/>
          </w:tcPr>
          <w:p w:rsidR="00AC5000" w:rsidRPr="00CF3E0A" w:rsidRDefault="00AC5000" w:rsidP="00CF3E0A">
            <w:pPr>
              <w:pStyle w:val="Default"/>
            </w:pPr>
            <w:r w:rsidRPr="00CF3E0A">
              <w:t xml:space="preserve">AC-4 </w:t>
            </w:r>
          </w:p>
        </w:tc>
        <w:tc>
          <w:tcPr>
            <w:tcW w:w="2730" w:type="pct"/>
          </w:tcPr>
          <w:p w:rsidR="00AC5000" w:rsidRPr="00620A81" w:rsidRDefault="00AC5000" w:rsidP="00620A81">
            <w:pPr>
              <w:spacing w:line="360" w:lineRule="auto"/>
              <w:rPr>
                <w:rFonts w:ascii="Times New Roman" w:hAnsi="Times New Roman" w:cs="Times New Roman"/>
                <w:sz w:val="24"/>
              </w:rPr>
            </w:pPr>
            <w:r w:rsidRPr="00620A81">
              <w:rPr>
                <w:rFonts w:ascii="Times New Roman" w:hAnsi="Times New Roman" w:cs="Times New Roman"/>
                <w:sz w:val="24"/>
              </w:rPr>
              <w:t xml:space="preserve">data float Enforcement </w:t>
            </w:r>
          </w:p>
        </w:tc>
        <w:tc>
          <w:tcPr>
            <w:tcW w:w="1667" w:type="pct"/>
          </w:tcPr>
          <w:p w:rsidR="00AC5000" w:rsidRPr="00CF3E0A" w:rsidRDefault="00AC5000" w:rsidP="00CF3E0A">
            <w:pPr>
              <w:pStyle w:val="Default"/>
            </w:pPr>
            <w:r w:rsidRPr="00CF3E0A">
              <w:t xml:space="preserve">AC-4 </w:t>
            </w:r>
          </w:p>
        </w:tc>
      </w:tr>
      <w:tr w:rsidR="00AC5000" w:rsidRPr="00CF3E0A" w:rsidTr="003C792B">
        <w:trPr>
          <w:trHeight w:val="136"/>
        </w:trPr>
        <w:tc>
          <w:tcPr>
            <w:tcW w:w="603" w:type="pct"/>
          </w:tcPr>
          <w:p w:rsidR="00AC5000" w:rsidRPr="00CF3E0A" w:rsidRDefault="00AC5000" w:rsidP="00CF3E0A">
            <w:pPr>
              <w:pStyle w:val="Default"/>
            </w:pPr>
            <w:r w:rsidRPr="00CF3E0A">
              <w:lastRenderedPageBreak/>
              <w:t xml:space="preserve">AC-5 </w:t>
            </w:r>
          </w:p>
        </w:tc>
        <w:tc>
          <w:tcPr>
            <w:tcW w:w="2730" w:type="pct"/>
          </w:tcPr>
          <w:p w:rsidR="00AC5000" w:rsidRPr="00620A81" w:rsidRDefault="00AC5000" w:rsidP="00620A81">
            <w:pPr>
              <w:spacing w:line="360" w:lineRule="auto"/>
              <w:rPr>
                <w:rFonts w:ascii="Times New Roman" w:hAnsi="Times New Roman" w:cs="Times New Roman"/>
                <w:sz w:val="24"/>
              </w:rPr>
            </w:pPr>
            <w:r w:rsidRPr="00620A81">
              <w:rPr>
                <w:rFonts w:ascii="Times New Roman" w:hAnsi="Times New Roman" w:cs="Times New Roman"/>
                <w:sz w:val="24"/>
              </w:rPr>
              <w:t xml:space="preserve">Separation of obligations </w:t>
            </w:r>
          </w:p>
        </w:tc>
        <w:tc>
          <w:tcPr>
            <w:tcW w:w="1667" w:type="pct"/>
          </w:tcPr>
          <w:p w:rsidR="00AC5000" w:rsidRPr="00CF3E0A" w:rsidRDefault="00AC5000" w:rsidP="00CF3E0A">
            <w:pPr>
              <w:pStyle w:val="Default"/>
            </w:pPr>
            <w:r w:rsidRPr="00CF3E0A">
              <w:t xml:space="preserve">AC-5 </w:t>
            </w:r>
          </w:p>
        </w:tc>
      </w:tr>
      <w:tr w:rsidR="00AC5000" w:rsidRPr="00CF3E0A" w:rsidTr="003C792B">
        <w:trPr>
          <w:trHeight w:val="229"/>
        </w:trPr>
        <w:tc>
          <w:tcPr>
            <w:tcW w:w="603" w:type="pct"/>
          </w:tcPr>
          <w:p w:rsidR="00AC5000" w:rsidRPr="00CF3E0A" w:rsidRDefault="00AC5000" w:rsidP="00CF3E0A">
            <w:pPr>
              <w:pStyle w:val="Default"/>
            </w:pPr>
            <w:r w:rsidRPr="00CF3E0A">
              <w:t xml:space="preserve">AC-6 </w:t>
            </w:r>
          </w:p>
        </w:tc>
        <w:tc>
          <w:tcPr>
            <w:tcW w:w="2730" w:type="pct"/>
          </w:tcPr>
          <w:p w:rsidR="00AC5000" w:rsidRPr="00620A81" w:rsidRDefault="00AC5000" w:rsidP="00620A81">
            <w:pPr>
              <w:spacing w:line="360" w:lineRule="auto"/>
              <w:rPr>
                <w:rFonts w:ascii="Times New Roman" w:hAnsi="Times New Roman" w:cs="Times New Roman"/>
                <w:sz w:val="24"/>
              </w:rPr>
            </w:pPr>
            <w:r w:rsidRPr="00620A81">
              <w:rPr>
                <w:rFonts w:ascii="Times New Roman" w:hAnsi="Times New Roman" w:cs="Times New Roman"/>
                <w:sz w:val="24"/>
              </w:rPr>
              <w:t xml:space="preserve">Least Privilege </w:t>
            </w:r>
          </w:p>
        </w:tc>
        <w:tc>
          <w:tcPr>
            <w:tcW w:w="1667" w:type="pct"/>
          </w:tcPr>
          <w:p w:rsidR="00AC5000" w:rsidRPr="00CF3E0A" w:rsidRDefault="00AC5000" w:rsidP="00CF3E0A">
            <w:pPr>
              <w:pStyle w:val="Default"/>
            </w:pPr>
            <w:r w:rsidRPr="00CF3E0A">
              <w:t xml:space="preserve">AC-6 (1) (2) (5) (9) (10) </w:t>
            </w:r>
          </w:p>
        </w:tc>
      </w:tr>
      <w:tr w:rsidR="00AC5000" w:rsidRPr="00CF3E0A" w:rsidTr="003C792B">
        <w:trPr>
          <w:trHeight w:val="137"/>
        </w:trPr>
        <w:tc>
          <w:tcPr>
            <w:tcW w:w="603" w:type="pct"/>
          </w:tcPr>
          <w:p w:rsidR="00AC5000" w:rsidRPr="00CF3E0A" w:rsidRDefault="00AC5000" w:rsidP="00CF3E0A">
            <w:pPr>
              <w:pStyle w:val="Default"/>
            </w:pPr>
            <w:r w:rsidRPr="00CF3E0A">
              <w:t xml:space="preserve">AC-7 </w:t>
            </w:r>
          </w:p>
        </w:tc>
        <w:tc>
          <w:tcPr>
            <w:tcW w:w="2730" w:type="pct"/>
          </w:tcPr>
          <w:p w:rsidR="00AC5000" w:rsidRPr="00620A81" w:rsidRDefault="00AC5000" w:rsidP="00620A81">
            <w:pPr>
              <w:spacing w:line="360" w:lineRule="auto"/>
              <w:rPr>
                <w:rFonts w:ascii="Times New Roman" w:hAnsi="Times New Roman" w:cs="Times New Roman"/>
                <w:sz w:val="24"/>
              </w:rPr>
            </w:pPr>
            <w:r w:rsidRPr="00620A81">
              <w:rPr>
                <w:rFonts w:ascii="Times New Roman" w:hAnsi="Times New Roman" w:cs="Times New Roman"/>
                <w:sz w:val="24"/>
              </w:rPr>
              <w:t xml:space="preserve">Unsuccessful Logon trials </w:t>
            </w:r>
          </w:p>
        </w:tc>
        <w:tc>
          <w:tcPr>
            <w:tcW w:w="1667" w:type="pct"/>
          </w:tcPr>
          <w:p w:rsidR="00AC5000" w:rsidRPr="00CF3E0A" w:rsidRDefault="00AC5000" w:rsidP="00CF3E0A">
            <w:pPr>
              <w:pStyle w:val="Default"/>
            </w:pPr>
            <w:r w:rsidRPr="00CF3E0A">
              <w:t xml:space="preserve">AC-7 </w:t>
            </w:r>
          </w:p>
        </w:tc>
      </w:tr>
      <w:tr w:rsidR="00AC5000" w:rsidRPr="00CF3E0A" w:rsidTr="003C792B">
        <w:trPr>
          <w:trHeight w:val="137"/>
        </w:trPr>
        <w:tc>
          <w:tcPr>
            <w:tcW w:w="603" w:type="pct"/>
          </w:tcPr>
          <w:p w:rsidR="00AC5000" w:rsidRPr="00CF3E0A" w:rsidRDefault="00AC5000" w:rsidP="00CF3E0A">
            <w:pPr>
              <w:pStyle w:val="Default"/>
            </w:pPr>
            <w:r w:rsidRPr="00CF3E0A">
              <w:t xml:space="preserve">AC-8 </w:t>
            </w:r>
          </w:p>
        </w:tc>
        <w:tc>
          <w:tcPr>
            <w:tcW w:w="2730" w:type="pct"/>
          </w:tcPr>
          <w:p w:rsidR="00AC5000" w:rsidRPr="00620A81" w:rsidRDefault="00AC5000" w:rsidP="00620A81">
            <w:pPr>
              <w:spacing w:line="360" w:lineRule="auto"/>
              <w:rPr>
                <w:rFonts w:ascii="Times New Roman" w:hAnsi="Times New Roman" w:cs="Times New Roman"/>
                <w:sz w:val="24"/>
              </w:rPr>
            </w:pPr>
            <w:r w:rsidRPr="00620A81">
              <w:rPr>
                <w:rFonts w:ascii="Times New Roman" w:hAnsi="Times New Roman" w:cs="Times New Roman"/>
                <w:sz w:val="24"/>
              </w:rPr>
              <w:t xml:space="preserve">gadget Use Notification </w:t>
            </w:r>
          </w:p>
        </w:tc>
        <w:tc>
          <w:tcPr>
            <w:tcW w:w="1667" w:type="pct"/>
          </w:tcPr>
          <w:p w:rsidR="00AC5000" w:rsidRPr="00CF3E0A" w:rsidRDefault="00AC5000" w:rsidP="00CF3E0A">
            <w:pPr>
              <w:pStyle w:val="Default"/>
            </w:pPr>
            <w:r w:rsidRPr="00CF3E0A">
              <w:t xml:space="preserve">AC-8 </w:t>
            </w:r>
          </w:p>
        </w:tc>
      </w:tr>
      <w:tr w:rsidR="00AC5000" w:rsidRPr="00CF3E0A" w:rsidTr="003C792B">
        <w:trPr>
          <w:trHeight w:val="136"/>
        </w:trPr>
        <w:tc>
          <w:tcPr>
            <w:tcW w:w="603" w:type="pct"/>
          </w:tcPr>
          <w:p w:rsidR="00AC5000" w:rsidRPr="00CF3E0A" w:rsidRDefault="00AC5000" w:rsidP="00CF3E0A">
            <w:pPr>
              <w:pStyle w:val="Default"/>
            </w:pPr>
            <w:r w:rsidRPr="00CF3E0A">
              <w:t xml:space="preserve">AC-11 </w:t>
            </w:r>
          </w:p>
        </w:tc>
        <w:tc>
          <w:tcPr>
            <w:tcW w:w="2730" w:type="pct"/>
          </w:tcPr>
          <w:p w:rsidR="00AC5000" w:rsidRPr="00620A81" w:rsidRDefault="00AC5000" w:rsidP="00620A81">
            <w:pPr>
              <w:spacing w:line="360" w:lineRule="auto"/>
              <w:rPr>
                <w:rFonts w:ascii="Times New Roman" w:hAnsi="Times New Roman" w:cs="Times New Roman"/>
                <w:sz w:val="24"/>
              </w:rPr>
            </w:pPr>
            <w:r w:rsidRPr="00620A81">
              <w:rPr>
                <w:rFonts w:ascii="Times New Roman" w:hAnsi="Times New Roman" w:cs="Times New Roman"/>
                <w:sz w:val="24"/>
              </w:rPr>
              <w:t xml:space="preserve">session Lock </w:t>
            </w:r>
          </w:p>
        </w:tc>
        <w:tc>
          <w:tcPr>
            <w:tcW w:w="1667" w:type="pct"/>
          </w:tcPr>
          <w:p w:rsidR="00AC5000" w:rsidRPr="00CF3E0A" w:rsidRDefault="00AC5000" w:rsidP="00CF3E0A">
            <w:pPr>
              <w:pStyle w:val="Default"/>
            </w:pPr>
            <w:r w:rsidRPr="00CF3E0A">
              <w:t xml:space="preserve">AC-11 (1) </w:t>
            </w:r>
          </w:p>
        </w:tc>
      </w:tr>
      <w:tr w:rsidR="00AC5000" w:rsidRPr="00CF3E0A" w:rsidTr="003C792B">
        <w:trPr>
          <w:trHeight w:val="136"/>
        </w:trPr>
        <w:tc>
          <w:tcPr>
            <w:tcW w:w="603" w:type="pct"/>
          </w:tcPr>
          <w:p w:rsidR="00AC5000" w:rsidRPr="00CF3E0A" w:rsidRDefault="00AC5000" w:rsidP="00CF3E0A">
            <w:pPr>
              <w:pStyle w:val="Default"/>
            </w:pPr>
            <w:r w:rsidRPr="00CF3E0A">
              <w:t xml:space="preserve">AC-12 </w:t>
            </w:r>
          </w:p>
        </w:tc>
        <w:tc>
          <w:tcPr>
            <w:tcW w:w="2730" w:type="pct"/>
          </w:tcPr>
          <w:p w:rsidR="00AC5000" w:rsidRPr="00620A81" w:rsidRDefault="00AC5000" w:rsidP="00620A81">
            <w:pPr>
              <w:spacing w:line="360" w:lineRule="auto"/>
              <w:rPr>
                <w:rFonts w:ascii="Times New Roman" w:hAnsi="Times New Roman" w:cs="Times New Roman"/>
                <w:sz w:val="24"/>
              </w:rPr>
            </w:pPr>
            <w:r w:rsidRPr="00620A81">
              <w:rPr>
                <w:rFonts w:ascii="Times New Roman" w:hAnsi="Times New Roman" w:cs="Times New Roman"/>
                <w:sz w:val="24"/>
              </w:rPr>
              <w:t xml:space="preserve">session Termination </w:t>
            </w:r>
          </w:p>
        </w:tc>
        <w:tc>
          <w:tcPr>
            <w:tcW w:w="1667" w:type="pct"/>
          </w:tcPr>
          <w:p w:rsidR="00AC5000" w:rsidRPr="00CF3E0A" w:rsidRDefault="00AC5000" w:rsidP="00CF3E0A">
            <w:pPr>
              <w:pStyle w:val="Default"/>
            </w:pPr>
            <w:r w:rsidRPr="00CF3E0A">
              <w:t xml:space="preserve">AC-12 </w:t>
            </w:r>
          </w:p>
        </w:tc>
      </w:tr>
      <w:tr w:rsidR="00AC5000" w:rsidRPr="00CF3E0A" w:rsidTr="003C792B">
        <w:trPr>
          <w:trHeight w:val="229"/>
        </w:trPr>
        <w:tc>
          <w:tcPr>
            <w:tcW w:w="603" w:type="pct"/>
          </w:tcPr>
          <w:p w:rsidR="00AC5000" w:rsidRPr="00CF3E0A" w:rsidRDefault="00AC5000" w:rsidP="00CF3E0A">
            <w:pPr>
              <w:pStyle w:val="Default"/>
            </w:pPr>
            <w:r w:rsidRPr="00CF3E0A">
              <w:t xml:space="preserve">AC-14 </w:t>
            </w:r>
          </w:p>
        </w:tc>
        <w:tc>
          <w:tcPr>
            <w:tcW w:w="2730" w:type="pct"/>
          </w:tcPr>
          <w:p w:rsidR="00AC5000" w:rsidRPr="00620A81" w:rsidRDefault="00AC5000" w:rsidP="00620A81">
            <w:pPr>
              <w:spacing w:line="360" w:lineRule="auto"/>
              <w:rPr>
                <w:rFonts w:ascii="Times New Roman" w:hAnsi="Times New Roman" w:cs="Times New Roman"/>
                <w:sz w:val="24"/>
              </w:rPr>
            </w:pPr>
            <w:r w:rsidRPr="00620A81">
              <w:rPr>
                <w:rFonts w:ascii="Times New Roman" w:hAnsi="Times New Roman" w:cs="Times New Roman"/>
                <w:sz w:val="24"/>
              </w:rPr>
              <w:t>authorized moves without Authentication</w:t>
            </w:r>
          </w:p>
        </w:tc>
        <w:tc>
          <w:tcPr>
            <w:tcW w:w="1667" w:type="pct"/>
          </w:tcPr>
          <w:p w:rsidR="00AC5000" w:rsidRPr="00CF3E0A" w:rsidRDefault="00AC5000" w:rsidP="00CF3E0A">
            <w:pPr>
              <w:pStyle w:val="Default"/>
            </w:pPr>
            <w:r w:rsidRPr="00CF3E0A">
              <w:t xml:space="preserve">AC-14 </w:t>
            </w:r>
          </w:p>
        </w:tc>
      </w:tr>
      <w:tr w:rsidR="00AC5000" w:rsidRPr="00CF3E0A" w:rsidTr="003C792B">
        <w:trPr>
          <w:trHeight w:val="229"/>
        </w:trPr>
        <w:tc>
          <w:tcPr>
            <w:tcW w:w="603" w:type="pct"/>
          </w:tcPr>
          <w:p w:rsidR="00AC5000" w:rsidRPr="00CF3E0A" w:rsidRDefault="00AC5000" w:rsidP="00CF3E0A">
            <w:pPr>
              <w:pStyle w:val="Default"/>
            </w:pPr>
            <w:r w:rsidRPr="00CF3E0A">
              <w:t xml:space="preserve">AC-17 </w:t>
            </w:r>
          </w:p>
        </w:tc>
        <w:tc>
          <w:tcPr>
            <w:tcW w:w="2730" w:type="pct"/>
          </w:tcPr>
          <w:p w:rsidR="00AC5000" w:rsidRPr="00620A81" w:rsidRDefault="00AC5000" w:rsidP="00620A81">
            <w:pPr>
              <w:spacing w:line="360" w:lineRule="auto"/>
              <w:rPr>
                <w:rFonts w:ascii="Times New Roman" w:hAnsi="Times New Roman" w:cs="Times New Roman"/>
                <w:sz w:val="24"/>
              </w:rPr>
            </w:pPr>
            <w:r w:rsidRPr="00620A81">
              <w:rPr>
                <w:rFonts w:ascii="Times New Roman" w:hAnsi="Times New Roman" w:cs="Times New Roman"/>
                <w:sz w:val="24"/>
              </w:rPr>
              <w:t xml:space="preserve">far off access </w:t>
            </w:r>
          </w:p>
        </w:tc>
        <w:tc>
          <w:tcPr>
            <w:tcW w:w="1667" w:type="pct"/>
          </w:tcPr>
          <w:p w:rsidR="00AC5000" w:rsidRPr="00CF3E0A" w:rsidRDefault="00AC5000" w:rsidP="00CF3E0A">
            <w:pPr>
              <w:pStyle w:val="Default"/>
            </w:pPr>
            <w:r w:rsidRPr="00CF3E0A">
              <w:t xml:space="preserve">AC-17 (1) (2) (3) (4) </w:t>
            </w:r>
          </w:p>
        </w:tc>
      </w:tr>
      <w:tr w:rsidR="00AC5000" w:rsidRPr="00CF3E0A" w:rsidTr="003C792B">
        <w:trPr>
          <w:trHeight w:val="229"/>
        </w:trPr>
        <w:tc>
          <w:tcPr>
            <w:tcW w:w="603" w:type="pct"/>
          </w:tcPr>
          <w:p w:rsidR="00AC5000" w:rsidRPr="00CF3E0A" w:rsidRDefault="00AC5000" w:rsidP="00CF3E0A">
            <w:pPr>
              <w:pStyle w:val="Default"/>
            </w:pPr>
            <w:r w:rsidRPr="00CF3E0A">
              <w:t xml:space="preserve">AC-18 </w:t>
            </w:r>
          </w:p>
        </w:tc>
        <w:tc>
          <w:tcPr>
            <w:tcW w:w="2730" w:type="pct"/>
          </w:tcPr>
          <w:p w:rsidR="00AC5000" w:rsidRPr="00620A81" w:rsidRDefault="00AC5000" w:rsidP="00620A81">
            <w:pPr>
              <w:spacing w:line="360" w:lineRule="auto"/>
              <w:rPr>
                <w:rFonts w:ascii="Times New Roman" w:hAnsi="Times New Roman" w:cs="Times New Roman"/>
                <w:sz w:val="24"/>
              </w:rPr>
            </w:pPr>
            <w:r w:rsidRPr="00620A81">
              <w:rPr>
                <w:rFonts w:ascii="Times New Roman" w:hAnsi="Times New Roman" w:cs="Times New Roman"/>
                <w:sz w:val="24"/>
              </w:rPr>
              <w:t xml:space="preserve">Wi-Fi access </w:t>
            </w:r>
          </w:p>
        </w:tc>
        <w:tc>
          <w:tcPr>
            <w:tcW w:w="1667" w:type="pct"/>
          </w:tcPr>
          <w:p w:rsidR="00AC5000" w:rsidRPr="00CF3E0A" w:rsidRDefault="00AC5000" w:rsidP="00CF3E0A">
            <w:pPr>
              <w:pStyle w:val="Default"/>
            </w:pPr>
            <w:r w:rsidRPr="00CF3E0A">
              <w:t xml:space="preserve">AC-18 (1) </w:t>
            </w:r>
          </w:p>
        </w:tc>
      </w:tr>
      <w:tr w:rsidR="00AC5000" w:rsidRPr="00CF3E0A" w:rsidTr="003C792B">
        <w:trPr>
          <w:trHeight w:val="136"/>
        </w:trPr>
        <w:tc>
          <w:tcPr>
            <w:tcW w:w="603" w:type="pct"/>
          </w:tcPr>
          <w:p w:rsidR="00AC5000" w:rsidRPr="00CF3E0A" w:rsidRDefault="00AC5000" w:rsidP="00CF3E0A">
            <w:pPr>
              <w:pStyle w:val="Default"/>
            </w:pPr>
            <w:r w:rsidRPr="00CF3E0A">
              <w:t xml:space="preserve">AC-19 </w:t>
            </w:r>
          </w:p>
        </w:tc>
        <w:tc>
          <w:tcPr>
            <w:tcW w:w="2730" w:type="pct"/>
          </w:tcPr>
          <w:p w:rsidR="00AC5000" w:rsidRPr="00620A81" w:rsidRDefault="00AC5000" w:rsidP="00620A81">
            <w:pPr>
              <w:spacing w:line="360" w:lineRule="auto"/>
              <w:rPr>
                <w:rFonts w:ascii="Times New Roman" w:hAnsi="Times New Roman" w:cs="Times New Roman"/>
                <w:sz w:val="24"/>
              </w:rPr>
            </w:pPr>
            <w:r w:rsidRPr="00620A81">
              <w:rPr>
                <w:rFonts w:ascii="Times New Roman" w:hAnsi="Times New Roman" w:cs="Times New Roman"/>
                <w:sz w:val="24"/>
              </w:rPr>
              <w:t xml:space="preserve">access manipulation for cellular gadgets </w:t>
            </w:r>
          </w:p>
        </w:tc>
        <w:tc>
          <w:tcPr>
            <w:tcW w:w="1667" w:type="pct"/>
          </w:tcPr>
          <w:p w:rsidR="00AC5000" w:rsidRPr="00CF3E0A" w:rsidRDefault="00AC5000" w:rsidP="00CF3E0A">
            <w:pPr>
              <w:pStyle w:val="Default"/>
            </w:pPr>
            <w:r w:rsidRPr="00CF3E0A">
              <w:t xml:space="preserve">AC-19 (5) </w:t>
            </w:r>
          </w:p>
        </w:tc>
      </w:tr>
      <w:tr w:rsidR="00AC5000" w:rsidRPr="00CF3E0A" w:rsidTr="003C792B">
        <w:trPr>
          <w:trHeight w:val="136"/>
        </w:trPr>
        <w:tc>
          <w:tcPr>
            <w:tcW w:w="603" w:type="pct"/>
          </w:tcPr>
          <w:p w:rsidR="00AC5000" w:rsidRPr="00CF3E0A" w:rsidRDefault="00AC5000" w:rsidP="00CF3E0A">
            <w:pPr>
              <w:pStyle w:val="Default"/>
            </w:pPr>
            <w:r w:rsidRPr="00CF3E0A">
              <w:t xml:space="preserve">AC-20 </w:t>
            </w:r>
          </w:p>
        </w:tc>
        <w:tc>
          <w:tcPr>
            <w:tcW w:w="2730" w:type="pct"/>
          </w:tcPr>
          <w:p w:rsidR="00AC5000" w:rsidRPr="00620A81" w:rsidRDefault="00AC5000" w:rsidP="00620A81">
            <w:pPr>
              <w:spacing w:line="360" w:lineRule="auto"/>
              <w:rPr>
                <w:rFonts w:ascii="Times New Roman" w:hAnsi="Times New Roman" w:cs="Times New Roman"/>
                <w:sz w:val="24"/>
              </w:rPr>
            </w:pPr>
            <w:r w:rsidRPr="00620A81">
              <w:rPr>
                <w:rFonts w:ascii="Times New Roman" w:hAnsi="Times New Roman" w:cs="Times New Roman"/>
                <w:sz w:val="24"/>
              </w:rPr>
              <w:t xml:space="preserve">Use of external information Safety </w:t>
            </w:r>
          </w:p>
        </w:tc>
        <w:tc>
          <w:tcPr>
            <w:tcW w:w="1667" w:type="pct"/>
          </w:tcPr>
          <w:p w:rsidR="00AC5000" w:rsidRPr="00CF3E0A" w:rsidRDefault="00AC5000" w:rsidP="00CF3E0A">
            <w:pPr>
              <w:pStyle w:val="Default"/>
            </w:pPr>
            <w:r w:rsidRPr="00CF3E0A">
              <w:t xml:space="preserve">AC-20 (1) (2) </w:t>
            </w:r>
          </w:p>
        </w:tc>
      </w:tr>
      <w:tr w:rsidR="00AC5000" w:rsidRPr="00CF3E0A" w:rsidTr="003C792B">
        <w:trPr>
          <w:trHeight w:val="136"/>
        </w:trPr>
        <w:tc>
          <w:tcPr>
            <w:tcW w:w="603" w:type="pct"/>
          </w:tcPr>
          <w:p w:rsidR="00AC5000" w:rsidRPr="00CF3E0A" w:rsidRDefault="00AC5000" w:rsidP="00CF3E0A">
            <w:pPr>
              <w:pStyle w:val="Default"/>
            </w:pPr>
            <w:r w:rsidRPr="00CF3E0A">
              <w:t xml:space="preserve">AC-21 </w:t>
            </w:r>
          </w:p>
        </w:tc>
        <w:tc>
          <w:tcPr>
            <w:tcW w:w="2730" w:type="pct"/>
          </w:tcPr>
          <w:p w:rsidR="00AC5000" w:rsidRPr="00620A81" w:rsidRDefault="00AC5000" w:rsidP="00620A81">
            <w:pPr>
              <w:spacing w:line="360" w:lineRule="auto"/>
              <w:rPr>
                <w:rFonts w:ascii="Times New Roman" w:hAnsi="Times New Roman" w:cs="Times New Roman"/>
                <w:sz w:val="24"/>
              </w:rPr>
            </w:pPr>
            <w:r w:rsidRPr="00620A81">
              <w:rPr>
                <w:rFonts w:ascii="Times New Roman" w:hAnsi="Times New Roman" w:cs="Times New Roman"/>
                <w:sz w:val="24"/>
              </w:rPr>
              <w:t xml:space="preserve">data Sharing </w:t>
            </w:r>
          </w:p>
        </w:tc>
        <w:tc>
          <w:tcPr>
            <w:tcW w:w="1667" w:type="pct"/>
          </w:tcPr>
          <w:p w:rsidR="00AC5000" w:rsidRPr="00CF3E0A" w:rsidRDefault="00AC5000" w:rsidP="00CF3E0A">
            <w:pPr>
              <w:pStyle w:val="Default"/>
            </w:pPr>
            <w:r w:rsidRPr="00CF3E0A">
              <w:t xml:space="preserve">AC-21 </w:t>
            </w:r>
          </w:p>
        </w:tc>
      </w:tr>
      <w:tr w:rsidR="00AC5000" w:rsidRPr="00CF3E0A" w:rsidTr="003C792B">
        <w:trPr>
          <w:trHeight w:val="136"/>
        </w:trPr>
        <w:tc>
          <w:tcPr>
            <w:tcW w:w="603" w:type="pct"/>
          </w:tcPr>
          <w:p w:rsidR="00AC5000" w:rsidRPr="00CF3E0A" w:rsidRDefault="00AC5000" w:rsidP="00CF3E0A">
            <w:pPr>
              <w:pStyle w:val="Default"/>
            </w:pPr>
            <w:r w:rsidRPr="00CF3E0A">
              <w:t xml:space="preserve">AC-22 </w:t>
            </w:r>
          </w:p>
        </w:tc>
        <w:tc>
          <w:tcPr>
            <w:tcW w:w="2730" w:type="pct"/>
          </w:tcPr>
          <w:p w:rsidR="00AC5000" w:rsidRPr="00620A81" w:rsidRDefault="00AC5000" w:rsidP="00620A81">
            <w:pPr>
              <w:spacing w:line="360" w:lineRule="auto"/>
              <w:rPr>
                <w:rFonts w:ascii="Times New Roman" w:hAnsi="Times New Roman" w:cs="Times New Roman"/>
                <w:sz w:val="24"/>
              </w:rPr>
            </w:pPr>
            <w:r w:rsidRPr="00620A81">
              <w:rPr>
                <w:rFonts w:ascii="Times New Roman" w:hAnsi="Times New Roman" w:cs="Times New Roman"/>
                <w:sz w:val="24"/>
              </w:rPr>
              <w:t>Publicly available content material</w:t>
            </w:r>
          </w:p>
        </w:tc>
        <w:tc>
          <w:tcPr>
            <w:tcW w:w="1667" w:type="pct"/>
          </w:tcPr>
          <w:p w:rsidR="00AC5000" w:rsidRPr="00CF3E0A" w:rsidRDefault="00AC5000" w:rsidP="00CF3E0A">
            <w:pPr>
              <w:pStyle w:val="Default"/>
            </w:pPr>
            <w:r w:rsidRPr="00CF3E0A">
              <w:t xml:space="preserve">AC-22 </w:t>
            </w:r>
          </w:p>
        </w:tc>
      </w:tr>
    </w:tbl>
    <w:p w:rsidR="00620A81" w:rsidRDefault="00620A81" w:rsidP="00D25B5E">
      <w:pPr>
        <w:autoSpaceDE w:val="0"/>
        <w:autoSpaceDN w:val="0"/>
        <w:adjustRightInd w:val="0"/>
        <w:spacing w:after="0" w:line="480" w:lineRule="auto"/>
        <w:rPr>
          <w:rFonts w:ascii="Times New Roman" w:hAnsi="Times New Roman" w:cs="Times New Roman"/>
          <w:b/>
          <w:color w:val="000000"/>
          <w:sz w:val="24"/>
          <w:szCs w:val="24"/>
        </w:rPr>
      </w:pPr>
    </w:p>
    <w:p w:rsidR="00D25B5E" w:rsidRDefault="0045639F" w:rsidP="00D25B5E">
      <w:pPr>
        <w:autoSpaceDE w:val="0"/>
        <w:autoSpaceDN w:val="0"/>
        <w:adjustRightInd w:val="0"/>
        <w:spacing w:after="0" w:line="480" w:lineRule="auto"/>
        <w:rPr>
          <w:rFonts w:ascii="Times New Roman" w:hAnsi="Times New Roman" w:cs="Times New Roman"/>
          <w:b/>
          <w:sz w:val="24"/>
          <w:szCs w:val="24"/>
        </w:rPr>
      </w:pPr>
      <w:r w:rsidRPr="00CF3E0A">
        <w:rPr>
          <w:rFonts w:ascii="Times New Roman" w:hAnsi="Times New Roman" w:cs="Times New Roman"/>
          <w:b/>
          <w:color w:val="000000"/>
          <w:sz w:val="24"/>
          <w:szCs w:val="24"/>
        </w:rPr>
        <w:t xml:space="preserve">13.3.2 </w:t>
      </w:r>
      <w:r w:rsidR="007276C9" w:rsidRPr="00CF3E0A">
        <w:rPr>
          <w:rFonts w:ascii="Times New Roman" w:hAnsi="Times New Roman" w:cs="Times New Roman"/>
          <w:b/>
          <w:sz w:val="24"/>
          <w:szCs w:val="24"/>
        </w:rPr>
        <w:t xml:space="preserve">AU: </w:t>
      </w:r>
      <w:r w:rsidR="00D25B5E">
        <w:rPr>
          <w:rFonts w:ascii="Times New Roman" w:hAnsi="Times New Roman" w:cs="Times New Roman"/>
          <w:b/>
          <w:sz w:val="24"/>
          <w:szCs w:val="24"/>
        </w:rPr>
        <w:t>R</w:t>
      </w:r>
      <w:r w:rsidR="00D25B5E" w:rsidRPr="00CF3E0A">
        <w:rPr>
          <w:rFonts w:ascii="Times New Roman" w:hAnsi="Times New Roman" w:cs="Times New Roman"/>
          <w:b/>
          <w:sz w:val="24"/>
          <w:szCs w:val="24"/>
        </w:rPr>
        <w:t>eview</w:t>
      </w:r>
      <w:r w:rsidR="007276C9" w:rsidRPr="00CF3E0A">
        <w:rPr>
          <w:rFonts w:ascii="Times New Roman" w:hAnsi="Times New Roman" w:cs="Times New Roman"/>
          <w:b/>
          <w:sz w:val="24"/>
          <w:szCs w:val="24"/>
        </w:rPr>
        <w:t xml:space="preserve"> and </w:t>
      </w:r>
      <w:r w:rsidR="00D25B5E">
        <w:rPr>
          <w:rFonts w:ascii="Times New Roman" w:hAnsi="Times New Roman" w:cs="Times New Roman"/>
          <w:b/>
          <w:sz w:val="24"/>
          <w:szCs w:val="24"/>
        </w:rPr>
        <w:t>R</w:t>
      </w:r>
      <w:r w:rsidR="00D25B5E" w:rsidRPr="00CF3E0A">
        <w:rPr>
          <w:rFonts w:ascii="Times New Roman" w:hAnsi="Times New Roman" w:cs="Times New Roman"/>
          <w:b/>
          <w:sz w:val="24"/>
          <w:szCs w:val="24"/>
        </w:rPr>
        <w:t>esponsibility(</w:t>
      </w:r>
      <w:r w:rsidR="00D25B5E">
        <w:rPr>
          <w:rFonts w:ascii="Times New Roman" w:hAnsi="Times New Roman" w:cs="Times New Roman"/>
          <w:b/>
          <w:sz w:val="24"/>
          <w:szCs w:val="24"/>
        </w:rPr>
        <w:t>M</w:t>
      </w:r>
      <w:r w:rsidR="00D25B5E" w:rsidRPr="00CF3E0A">
        <w:rPr>
          <w:rFonts w:ascii="Times New Roman" w:hAnsi="Times New Roman" w:cs="Times New Roman"/>
          <w:b/>
          <w:sz w:val="24"/>
          <w:szCs w:val="24"/>
        </w:rPr>
        <w:t>ethodological Control</w:t>
      </w:r>
      <w:r w:rsidR="00D25B5E">
        <w:rPr>
          <w:rFonts w:ascii="Times New Roman" w:hAnsi="Times New Roman" w:cs="Times New Roman"/>
          <w:b/>
          <w:sz w:val="24"/>
          <w:szCs w:val="24"/>
        </w:rPr>
        <w:t>s Class</w:t>
      </w:r>
      <w:r w:rsidR="00D25B5E" w:rsidRPr="00CF3E0A">
        <w:rPr>
          <w:rFonts w:ascii="Times New Roman" w:hAnsi="Times New Roman" w:cs="Times New Roman"/>
          <w:b/>
          <w:sz w:val="24"/>
          <w:szCs w:val="24"/>
        </w:rPr>
        <w:t>)</w:t>
      </w:r>
    </w:p>
    <w:p w:rsidR="00765A5A" w:rsidRPr="00CF3E0A" w:rsidRDefault="003F6F56" w:rsidP="00D25B5E">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r>
      <w:r w:rsidR="00D25B5E">
        <w:rPr>
          <w:rFonts w:ascii="Times New Roman" w:hAnsi="Times New Roman" w:cs="Times New Roman"/>
          <w:sz w:val="24"/>
          <w:szCs w:val="24"/>
        </w:rPr>
        <w:t xml:space="preserve">Review and Responsibility </w:t>
      </w:r>
      <w:r w:rsidR="00765A5A" w:rsidRPr="00CF3E0A">
        <w:rPr>
          <w:rFonts w:ascii="Times New Roman" w:hAnsi="Times New Roman" w:cs="Times New Roman"/>
          <w:sz w:val="24"/>
          <w:szCs w:val="24"/>
        </w:rPr>
        <w:t xml:space="preserve">in Information Technology </w:t>
      </w:r>
      <w:r w:rsidR="00765A5A" w:rsidRPr="00CF3E0A">
        <w:rPr>
          <w:rFonts w:ascii="Times New Roman" w:hAnsi="Times New Roman" w:cs="Times New Roman"/>
          <w:noProof/>
          <w:sz w:val="24"/>
          <w:szCs w:val="24"/>
        </w:rPr>
        <w:t>aim</w:t>
      </w:r>
      <w:r w:rsidR="00CF3E0A">
        <w:rPr>
          <w:rFonts w:ascii="Times New Roman" w:hAnsi="Times New Roman" w:cs="Times New Roman"/>
          <w:noProof/>
          <w:sz w:val="24"/>
          <w:szCs w:val="24"/>
        </w:rPr>
        <w:t>ed</w:t>
      </w:r>
      <w:r w:rsidR="00765A5A" w:rsidRPr="00CF3E0A">
        <w:rPr>
          <w:rFonts w:ascii="Times New Roman" w:hAnsi="Times New Roman" w:cs="Times New Roman"/>
          <w:sz w:val="24"/>
          <w:szCs w:val="24"/>
        </w:rPr>
        <w:t xml:space="preserve"> at tracking performance and system of standard measurement, </w:t>
      </w:r>
      <w:r w:rsidR="00CF3E0A" w:rsidRPr="00CF3E0A">
        <w:rPr>
          <w:rFonts w:ascii="Times New Roman" w:hAnsi="Times New Roman" w:cs="Times New Roman"/>
          <w:sz w:val="24"/>
          <w:szCs w:val="24"/>
        </w:rPr>
        <w:t>recording</w:t>
      </w:r>
      <w:r w:rsidR="00765A5A" w:rsidRPr="00CF3E0A">
        <w:rPr>
          <w:rFonts w:ascii="Times New Roman" w:hAnsi="Times New Roman" w:cs="Times New Roman"/>
          <w:sz w:val="24"/>
          <w:szCs w:val="24"/>
        </w:rPr>
        <w:t xml:space="preserve"> and analyzing this information, with the aim of keeping hackers away. It ensures that all necessary controls are adequate and provide evidence for auditing purpose. The </w:t>
      </w:r>
      <w:r w:rsidR="00765A5A" w:rsidRPr="00CF3E0A">
        <w:rPr>
          <w:rFonts w:ascii="Times New Roman" w:hAnsi="Times New Roman" w:cs="Times New Roman"/>
          <w:noProof/>
          <w:sz w:val="24"/>
          <w:szCs w:val="24"/>
        </w:rPr>
        <w:t>evidence</w:t>
      </w:r>
      <w:r w:rsidR="00CF3E0A">
        <w:rPr>
          <w:rFonts w:ascii="Times New Roman" w:hAnsi="Times New Roman" w:cs="Times New Roman"/>
          <w:noProof/>
          <w:sz w:val="24"/>
          <w:szCs w:val="24"/>
        </w:rPr>
        <w:t>, in this case,</w:t>
      </w:r>
      <w:r w:rsidR="00765A5A" w:rsidRPr="00635049">
        <w:rPr>
          <w:rFonts w:ascii="Times New Roman" w:hAnsi="Times New Roman" w:cs="Times New Roman"/>
          <w:noProof/>
          <w:sz w:val="24"/>
          <w:szCs w:val="24"/>
        </w:rPr>
        <w:t>involve</w:t>
      </w:r>
      <w:r w:rsidR="00635049">
        <w:rPr>
          <w:rFonts w:ascii="Times New Roman" w:hAnsi="Times New Roman" w:cs="Times New Roman"/>
          <w:noProof/>
          <w:sz w:val="24"/>
          <w:szCs w:val="24"/>
        </w:rPr>
        <w:t>s</w:t>
      </w:r>
      <w:r w:rsidR="00765A5A" w:rsidRPr="00CF3E0A">
        <w:rPr>
          <w:rFonts w:ascii="Times New Roman" w:hAnsi="Times New Roman" w:cs="Times New Roman"/>
          <w:sz w:val="24"/>
          <w:szCs w:val="24"/>
        </w:rPr>
        <w:t xml:space="preserve"> any system transactions. Moreover, key records in the system are made available for enough time.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51"/>
        <w:gridCol w:w="5196"/>
        <w:gridCol w:w="3229"/>
      </w:tblGrid>
      <w:tr w:rsidR="00C817CA" w:rsidRPr="00CF3E0A" w:rsidTr="003C792B">
        <w:trPr>
          <w:trHeight w:val="229"/>
        </w:trPr>
        <w:tc>
          <w:tcPr>
            <w:tcW w:w="601" w:type="pct"/>
          </w:tcPr>
          <w:p w:rsidR="00C817CA" w:rsidRPr="00CF3E0A" w:rsidRDefault="00C817CA" w:rsidP="00CF3E0A">
            <w:pPr>
              <w:autoSpaceDE w:val="0"/>
              <w:autoSpaceDN w:val="0"/>
              <w:adjustRightInd w:val="0"/>
              <w:spacing w:after="0" w:line="24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AU-1 </w:t>
            </w:r>
          </w:p>
        </w:tc>
        <w:tc>
          <w:tcPr>
            <w:tcW w:w="2713" w:type="pct"/>
          </w:tcPr>
          <w:p w:rsidR="00C817CA" w:rsidRPr="00BC485B" w:rsidRDefault="00C817CA" w:rsidP="00CA7903">
            <w:r w:rsidRPr="00BC485B">
              <w:t xml:space="preserve">Audit and duty coverage and approaches </w:t>
            </w:r>
          </w:p>
        </w:tc>
        <w:tc>
          <w:tcPr>
            <w:tcW w:w="1686" w:type="pct"/>
          </w:tcPr>
          <w:p w:rsidR="00C817CA" w:rsidRPr="00CF3E0A" w:rsidRDefault="00C817CA" w:rsidP="00CF3E0A">
            <w:pPr>
              <w:autoSpaceDE w:val="0"/>
              <w:autoSpaceDN w:val="0"/>
              <w:adjustRightInd w:val="0"/>
              <w:spacing w:after="0" w:line="24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AU-1 </w:t>
            </w:r>
          </w:p>
        </w:tc>
      </w:tr>
      <w:tr w:rsidR="00C817CA" w:rsidRPr="00CF3E0A" w:rsidTr="003C792B">
        <w:trPr>
          <w:trHeight w:val="137"/>
        </w:trPr>
        <w:tc>
          <w:tcPr>
            <w:tcW w:w="601" w:type="pct"/>
          </w:tcPr>
          <w:p w:rsidR="00C817CA" w:rsidRPr="00CF3E0A" w:rsidRDefault="00C817CA" w:rsidP="00CF3E0A">
            <w:pPr>
              <w:autoSpaceDE w:val="0"/>
              <w:autoSpaceDN w:val="0"/>
              <w:adjustRightInd w:val="0"/>
              <w:spacing w:after="0" w:line="24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lastRenderedPageBreak/>
              <w:t xml:space="preserve">AU-2 </w:t>
            </w:r>
          </w:p>
        </w:tc>
        <w:tc>
          <w:tcPr>
            <w:tcW w:w="2713" w:type="pct"/>
          </w:tcPr>
          <w:p w:rsidR="00C817CA" w:rsidRPr="00BC485B" w:rsidRDefault="00C817CA" w:rsidP="00CA7903">
            <w:r w:rsidRPr="00BC485B">
              <w:t xml:space="preserve">Audit occasions </w:t>
            </w:r>
          </w:p>
        </w:tc>
        <w:tc>
          <w:tcPr>
            <w:tcW w:w="1686" w:type="pct"/>
          </w:tcPr>
          <w:p w:rsidR="00C817CA" w:rsidRPr="00CF3E0A" w:rsidRDefault="00C817CA" w:rsidP="00CF3E0A">
            <w:pPr>
              <w:autoSpaceDE w:val="0"/>
              <w:autoSpaceDN w:val="0"/>
              <w:adjustRightInd w:val="0"/>
              <w:spacing w:after="0" w:line="24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AU-2 (3) </w:t>
            </w:r>
          </w:p>
        </w:tc>
      </w:tr>
      <w:tr w:rsidR="00C817CA" w:rsidRPr="00CF3E0A" w:rsidTr="003C792B">
        <w:trPr>
          <w:trHeight w:val="137"/>
        </w:trPr>
        <w:tc>
          <w:tcPr>
            <w:tcW w:w="601" w:type="pct"/>
          </w:tcPr>
          <w:p w:rsidR="00C817CA" w:rsidRPr="00CF3E0A" w:rsidRDefault="00C817CA" w:rsidP="00CF3E0A">
            <w:pPr>
              <w:autoSpaceDE w:val="0"/>
              <w:autoSpaceDN w:val="0"/>
              <w:adjustRightInd w:val="0"/>
              <w:spacing w:after="0" w:line="24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AU-3 </w:t>
            </w:r>
          </w:p>
        </w:tc>
        <w:tc>
          <w:tcPr>
            <w:tcW w:w="2713" w:type="pct"/>
          </w:tcPr>
          <w:p w:rsidR="00C817CA" w:rsidRPr="00BC485B" w:rsidRDefault="00C817CA" w:rsidP="00CA7903">
            <w:r w:rsidRPr="00BC485B">
              <w:t xml:space="preserve">content of Audit data </w:t>
            </w:r>
          </w:p>
        </w:tc>
        <w:tc>
          <w:tcPr>
            <w:tcW w:w="1686" w:type="pct"/>
          </w:tcPr>
          <w:p w:rsidR="00C817CA" w:rsidRPr="00CF3E0A" w:rsidRDefault="00C817CA" w:rsidP="00CF3E0A">
            <w:pPr>
              <w:autoSpaceDE w:val="0"/>
              <w:autoSpaceDN w:val="0"/>
              <w:adjustRightInd w:val="0"/>
              <w:spacing w:after="0" w:line="24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AU-3 (1) </w:t>
            </w:r>
          </w:p>
        </w:tc>
      </w:tr>
      <w:tr w:rsidR="00C817CA" w:rsidRPr="00CF3E0A" w:rsidTr="003C792B">
        <w:trPr>
          <w:trHeight w:val="137"/>
        </w:trPr>
        <w:tc>
          <w:tcPr>
            <w:tcW w:w="601" w:type="pct"/>
          </w:tcPr>
          <w:p w:rsidR="00C817CA" w:rsidRPr="00CF3E0A" w:rsidRDefault="00C817CA" w:rsidP="00CF3E0A">
            <w:pPr>
              <w:autoSpaceDE w:val="0"/>
              <w:autoSpaceDN w:val="0"/>
              <w:adjustRightInd w:val="0"/>
              <w:spacing w:after="0" w:line="24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AU-4 </w:t>
            </w:r>
          </w:p>
        </w:tc>
        <w:tc>
          <w:tcPr>
            <w:tcW w:w="2713" w:type="pct"/>
          </w:tcPr>
          <w:p w:rsidR="00C817CA" w:rsidRPr="00BC485B" w:rsidRDefault="00C817CA" w:rsidP="00CA7903">
            <w:r w:rsidRPr="00BC485B">
              <w:t xml:space="preserve">Audit garage potential </w:t>
            </w:r>
          </w:p>
        </w:tc>
        <w:tc>
          <w:tcPr>
            <w:tcW w:w="1686" w:type="pct"/>
          </w:tcPr>
          <w:p w:rsidR="00C817CA" w:rsidRPr="00CF3E0A" w:rsidRDefault="00C817CA" w:rsidP="00CF3E0A">
            <w:pPr>
              <w:autoSpaceDE w:val="0"/>
              <w:autoSpaceDN w:val="0"/>
              <w:adjustRightInd w:val="0"/>
              <w:spacing w:after="0" w:line="24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AU-4 </w:t>
            </w:r>
          </w:p>
        </w:tc>
      </w:tr>
      <w:tr w:rsidR="00C817CA" w:rsidRPr="00CF3E0A" w:rsidTr="003C792B">
        <w:trPr>
          <w:trHeight w:val="137"/>
        </w:trPr>
        <w:tc>
          <w:tcPr>
            <w:tcW w:w="601" w:type="pct"/>
          </w:tcPr>
          <w:p w:rsidR="00C817CA" w:rsidRPr="00CF3E0A" w:rsidRDefault="00C817CA" w:rsidP="00CF3E0A">
            <w:pPr>
              <w:autoSpaceDE w:val="0"/>
              <w:autoSpaceDN w:val="0"/>
              <w:adjustRightInd w:val="0"/>
              <w:spacing w:after="0" w:line="24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AU-5 </w:t>
            </w:r>
          </w:p>
        </w:tc>
        <w:tc>
          <w:tcPr>
            <w:tcW w:w="2713" w:type="pct"/>
          </w:tcPr>
          <w:p w:rsidR="00C817CA" w:rsidRPr="00BC485B" w:rsidRDefault="00C817CA" w:rsidP="00CA7903">
            <w:r w:rsidRPr="00BC485B">
              <w:t xml:space="preserve">reaction to Audit Processing screw ups </w:t>
            </w:r>
          </w:p>
        </w:tc>
        <w:tc>
          <w:tcPr>
            <w:tcW w:w="1686" w:type="pct"/>
          </w:tcPr>
          <w:p w:rsidR="00C817CA" w:rsidRPr="00CF3E0A" w:rsidRDefault="00C817CA" w:rsidP="00CF3E0A">
            <w:pPr>
              <w:autoSpaceDE w:val="0"/>
              <w:autoSpaceDN w:val="0"/>
              <w:adjustRightInd w:val="0"/>
              <w:spacing w:after="0" w:line="24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AU-5 </w:t>
            </w:r>
          </w:p>
        </w:tc>
      </w:tr>
      <w:tr w:rsidR="00C817CA" w:rsidRPr="00CF3E0A" w:rsidTr="003C792B">
        <w:trPr>
          <w:trHeight w:val="229"/>
        </w:trPr>
        <w:tc>
          <w:tcPr>
            <w:tcW w:w="601" w:type="pct"/>
          </w:tcPr>
          <w:p w:rsidR="00C817CA" w:rsidRPr="00CF3E0A" w:rsidRDefault="00C817CA" w:rsidP="00CF3E0A">
            <w:pPr>
              <w:autoSpaceDE w:val="0"/>
              <w:autoSpaceDN w:val="0"/>
              <w:adjustRightInd w:val="0"/>
              <w:spacing w:after="0" w:line="24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AU-6 </w:t>
            </w:r>
          </w:p>
        </w:tc>
        <w:tc>
          <w:tcPr>
            <w:tcW w:w="2713" w:type="pct"/>
          </w:tcPr>
          <w:p w:rsidR="00C817CA" w:rsidRPr="00BC485B" w:rsidRDefault="00C817CA" w:rsidP="00CA7903">
            <w:r w:rsidRPr="00BC485B">
              <w:t xml:space="preserve">Audit overview, evaluation, and Reporting </w:t>
            </w:r>
          </w:p>
        </w:tc>
        <w:tc>
          <w:tcPr>
            <w:tcW w:w="1686" w:type="pct"/>
          </w:tcPr>
          <w:p w:rsidR="00C817CA" w:rsidRPr="00CF3E0A" w:rsidRDefault="00C817CA" w:rsidP="00CF3E0A">
            <w:pPr>
              <w:autoSpaceDE w:val="0"/>
              <w:autoSpaceDN w:val="0"/>
              <w:adjustRightInd w:val="0"/>
              <w:spacing w:after="0" w:line="24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AU-6 (1) (3) </w:t>
            </w:r>
          </w:p>
        </w:tc>
      </w:tr>
      <w:tr w:rsidR="00C817CA" w:rsidRPr="00CF3E0A" w:rsidTr="003C792B">
        <w:trPr>
          <w:trHeight w:val="136"/>
        </w:trPr>
        <w:tc>
          <w:tcPr>
            <w:tcW w:w="601" w:type="pct"/>
          </w:tcPr>
          <w:p w:rsidR="00C817CA" w:rsidRPr="00CF3E0A" w:rsidRDefault="00C817CA" w:rsidP="00CF3E0A">
            <w:pPr>
              <w:autoSpaceDE w:val="0"/>
              <w:autoSpaceDN w:val="0"/>
              <w:adjustRightInd w:val="0"/>
              <w:spacing w:after="0" w:line="24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AU-7 </w:t>
            </w:r>
          </w:p>
        </w:tc>
        <w:tc>
          <w:tcPr>
            <w:tcW w:w="2713" w:type="pct"/>
          </w:tcPr>
          <w:p w:rsidR="00C817CA" w:rsidRPr="00BC485B" w:rsidRDefault="00C817CA" w:rsidP="00CA7903">
            <w:r w:rsidRPr="00BC485B">
              <w:t xml:space="preserve">Audit discount and report technology </w:t>
            </w:r>
          </w:p>
        </w:tc>
        <w:tc>
          <w:tcPr>
            <w:tcW w:w="1686" w:type="pct"/>
          </w:tcPr>
          <w:p w:rsidR="00C817CA" w:rsidRPr="00CF3E0A" w:rsidRDefault="00C817CA" w:rsidP="00CF3E0A">
            <w:pPr>
              <w:autoSpaceDE w:val="0"/>
              <w:autoSpaceDN w:val="0"/>
              <w:adjustRightInd w:val="0"/>
              <w:spacing w:after="0" w:line="24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AU-7 (1) </w:t>
            </w:r>
          </w:p>
        </w:tc>
      </w:tr>
      <w:tr w:rsidR="00C817CA" w:rsidRPr="00CF3E0A" w:rsidTr="003C792B">
        <w:trPr>
          <w:trHeight w:val="136"/>
        </w:trPr>
        <w:tc>
          <w:tcPr>
            <w:tcW w:w="601" w:type="pct"/>
          </w:tcPr>
          <w:p w:rsidR="00C817CA" w:rsidRPr="00CF3E0A" w:rsidRDefault="00C817CA" w:rsidP="00CF3E0A">
            <w:pPr>
              <w:autoSpaceDE w:val="0"/>
              <w:autoSpaceDN w:val="0"/>
              <w:adjustRightInd w:val="0"/>
              <w:spacing w:after="0" w:line="24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AU-8 </w:t>
            </w:r>
          </w:p>
        </w:tc>
        <w:tc>
          <w:tcPr>
            <w:tcW w:w="2713" w:type="pct"/>
          </w:tcPr>
          <w:p w:rsidR="00C817CA" w:rsidRPr="00BC485B" w:rsidRDefault="00C817CA" w:rsidP="00CA7903">
            <w:r w:rsidRPr="00BC485B">
              <w:t xml:space="preserve">Time Stamps </w:t>
            </w:r>
          </w:p>
        </w:tc>
        <w:tc>
          <w:tcPr>
            <w:tcW w:w="1686" w:type="pct"/>
          </w:tcPr>
          <w:p w:rsidR="00C817CA" w:rsidRPr="00CF3E0A" w:rsidRDefault="00C817CA" w:rsidP="00CF3E0A">
            <w:pPr>
              <w:autoSpaceDE w:val="0"/>
              <w:autoSpaceDN w:val="0"/>
              <w:adjustRightInd w:val="0"/>
              <w:spacing w:after="0" w:line="24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AU-8 (1) </w:t>
            </w:r>
          </w:p>
        </w:tc>
      </w:tr>
      <w:tr w:rsidR="00C817CA" w:rsidRPr="00CF3E0A" w:rsidTr="003C792B">
        <w:trPr>
          <w:trHeight w:val="136"/>
        </w:trPr>
        <w:tc>
          <w:tcPr>
            <w:tcW w:w="601" w:type="pct"/>
          </w:tcPr>
          <w:p w:rsidR="00C817CA" w:rsidRPr="00CF3E0A" w:rsidRDefault="00C817CA" w:rsidP="00CF3E0A">
            <w:pPr>
              <w:autoSpaceDE w:val="0"/>
              <w:autoSpaceDN w:val="0"/>
              <w:adjustRightInd w:val="0"/>
              <w:spacing w:after="0" w:line="24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AU-9 </w:t>
            </w:r>
          </w:p>
        </w:tc>
        <w:tc>
          <w:tcPr>
            <w:tcW w:w="2713" w:type="pct"/>
          </w:tcPr>
          <w:p w:rsidR="00C817CA" w:rsidRPr="00BC485B" w:rsidRDefault="00C817CA" w:rsidP="00CA7903">
            <w:r w:rsidRPr="00BC485B">
              <w:t xml:space="preserve">safety of Audit data </w:t>
            </w:r>
          </w:p>
        </w:tc>
        <w:tc>
          <w:tcPr>
            <w:tcW w:w="1686" w:type="pct"/>
          </w:tcPr>
          <w:p w:rsidR="00C817CA" w:rsidRPr="00CF3E0A" w:rsidRDefault="00C817CA" w:rsidP="00CF3E0A">
            <w:pPr>
              <w:autoSpaceDE w:val="0"/>
              <w:autoSpaceDN w:val="0"/>
              <w:adjustRightInd w:val="0"/>
              <w:spacing w:after="0" w:line="24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AU-9 (4) </w:t>
            </w:r>
          </w:p>
        </w:tc>
      </w:tr>
      <w:tr w:rsidR="00C817CA" w:rsidRPr="00CF3E0A" w:rsidTr="003C792B">
        <w:trPr>
          <w:trHeight w:val="137"/>
        </w:trPr>
        <w:tc>
          <w:tcPr>
            <w:tcW w:w="601" w:type="pct"/>
          </w:tcPr>
          <w:p w:rsidR="00C817CA" w:rsidRPr="00CF3E0A" w:rsidRDefault="00C817CA" w:rsidP="00CF3E0A">
            <w:pPr>
              <w:autoSpaceDE w:val="0"/>
              <w:autoSpaceDN w:val="0"/>
              <w:adjustRightInd w:val="0"/>
              <w:spacing w:after="0" w:line="24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AU-10 </w:t>
            </w:r>
          </w:p>
        </w:tc>
        <w:tc>
          <w:tcPr>
            <w:tcW w:w="2713" w:type="pct"/>
          </w:tcPr>
          <w:p w:rsidR="00C817CA" w:rsidRPr="00BC485B" w:rsidRDefault="00C817CA" w:rsidP="00CA7903">
            <w:r w:rsidRPr="00BC485B">
              <w:t xml:space="preserve">Non-repudiation </w:t>
            </w:r>
          </w:p>
        </w:tc>
        <w:tc>
          <w:tcPr>
            <w:tcW w:w="1686" w:type="pct"/>
          </w:tcPr>
          <w:p w:rsidR="00C817CA" w:rsidRPr="00CF3E0A" w:rsidRDefault="00C817CA" w:rsidP="00CF3E0A">
            <w:pPr>
              <w:autoSpaceDE w:val="0"/>
              <w:autoSpaceDN w:val="0"/>
              <w:adjustRightInd w:val="0"/>
              <w:spacing w:after="0" w:line="24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Not Selected </w:t>
            </w:r>
          </w:p>
        </w:tc>
      </w:tr>
      <w:tr w:rsidR="00C817CA" w:rsidRPr="00CF3E0A" w:rsidTr="003C792B">
        <w:trPr>
          <w:trHeight w:val="137"/>
        </w:trPr>
        <w:tc>
          <w:tcPr>
            <w:tcW w:w="601" w:type="pct"/>
          </w:tcPr>
          <w:p w:rsidR="00C817CA" w:rsidRPr="00CF3E0A" w:rsidRDefault="00C817CA" w:rsidP="00CF3E0A">
            <w:pPr>
              <w:autoSpaceDE w:val="0"/>
              <w:autoSpaceDN w:val="0"/>
              <w:adjustRightInd w:val="0"/>
              <w:spacing w:after="0" w:line="24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AU-11 </w:t>
            </w:r>
          </w:p>
        </w:tc>
        <w:tc>
          <w:tcPr>
            <w:tcW w:w="2713" w:type="pct"/>
          </w:tcPr>
          <w:p w:rsidR="00C817CA" w:rsidRPr="00BC485B" w:rsidRDefault="00C817CA" w:rsidP="00CA7903">
            <w:r w:rsidRPr="00BC485B">
              <w:t xml:space="preserve">Audit document Retention </w:t>
            </w:r>
          </w:p>
        </w:tc>
        <w:tc>
          <w:tcPr>
            <w:tcW w:w="1686" w:type="pct"/>
          </w:tcPr>
          <w:p w:rsidR="00C817CA" w:rsidRPr="00CF3E0A" w:rsidRDefault="00C817CA" w:rsidP="00CF3E0A">
            <w:pPr>
              <w:autoSpaceDE w:val="0"/>
              <w:autoSpaceDN w:val="0"/>
              <w:adjustRightInd w:val="0"/>
              <w:spacing w:after="0" w:line="24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AU-11 </w:t>
            </w:r>
          </w:p>
        </w:tc>
      </w:tr>
      <w:tr w:rsidR="00C817CA" w:rsidRPr="00CF3E0A" w:rsidTr="003C792B">
        <w:trPr>
          <w:trHeight w:val="137"/>
        </w:trPr>
        <w:tc>
          <w:tcPr>
            <w:tcW w:w="601" w:type="pct"/>
          </w:tcPr>
          <w:p w:rsidR="00C817CA" w:rsidRPr="00CF3E0A" w:rsidRDefault="00C817CA" w:rsidP="00CF3E0A">
            <w:pPr>
              <w:autoSpaceDE w:val="0"/>
              <w:autoSpaceDN w:val="0"/>
              <w:adjustRightInd w:val="0"/>
              <w:spacing w:after="0" w:line="24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AU-12 </w:t>
            </w:r>
          </w:p>
        </w:tc>
        <w:tc>
          <w:tcPr>
            <w:tcW w:w="2713" w:type="pct"/>
          </w:tcPr>
          <w:p w:rsidR="00C817CA" w:rsidRDefault="00C817CA" w:rsidP="00CA7903">
            <w:r w:rsidRPr="00BC485B">
              <w:t>Audit technology</w:t>
            </w:r>
          </w:p>
        </w:tc>
        <w:tc>
          <w:tcPr>
            <w:tcW w:w="1686" w:type="pct"/>
          </w:tcPr>
          <w:p w:rsidR="00C817CA" w:rsidRPr="00CF3E0A" w:rsidRDefault="00C817CA" w:rsidP="00CF3E0A">
            <w:pPr>
              <w:autoSpaceDE w:val="0"/>
              <w:autoSpaceDN w:val="0"/>
              <w:adjustRightInd w:val="0"/>
              <w:spacing w:after="0" w:line="240" w:lineRule="auto"/>
              <w:rPr>
                <w:rFonts w:ascii="Times New Roman" w:hAnsi="Times New Roman" w:cs="Times New Roman"/>
                <w:color w:val="000000"/>
                <w:sz w:val="24"/>
                <w:szCs w:val="24"/>
              </w:rPr>
            </w:pPr>
            <w:r w:rsidRPr="00CF3E0A">
              <w:rPr>
                <w:rFonts w:ascii="Times New Roman" w:hAnsi="Times New Roman" w:cs="Times New Roman"/>
                <w:color w:val="000000"/>
                <w:sz w:val="24"/>
                <w:szCs w:val="24"/>
              </w:rPr>
              <w:t xml:space="preserve">AU-12 </w:t>
            </w:r>
          </w:p>
        </w:tc>
      </w:tr>
    </w:tbl>
    <w:p w:rsidR="0045639F" w:rsidRPr="00CF3E0A" w:rsidRDefault="0045639F" w:rsidP="00CF3E0A">
      <w:pPr>
        <w:autoSpaceDE w:val="0"/>
        <w:autoSpaceDN w:val="0"/>
        <w:adjustRightInd w:val="0"/>
        <w:spacing w:after="0" w:line="240" w:lineRule="auto"/>
        <w:rPr>
          <w:rFonts w:ascii="Times New Roman" w:hAnsi="Times New Roman" w:cs="Times New Roman"/>
          <w:b/>
          <w:color w:val="000000"/>
          <w:sz w:val="24"/>
          <w:szCs w:val="24"/>
        </w:rPr>
      </w:pPr>
    </w:p>
    <w:p w:rsidR="0045639F" w:rsidRPr="00CF3E0A" w:rsidRDefault="0045639F" w:rsidP="00CF3E0A">
      <w:pPr>
        <w:autoSpaceDE w:val="0"/>
        <w:autoSpaceDN w:val="0"/>
        <w:adjustRightInd w:val="0"/>
        <w:spacing w:after="0" w:line="240" w:lineRule="auto"/>
        <w:rPr>
          <w:rFonts w:ascii="Times New Roman" w:hAnsi="Times New Roman" w:cs="Times New Roman"/>
          <w:color w:val="000000"/>
          <w:sz w:val="24"/>
          <w:szCs w:val="24"/>
        </w:rPr>
      </w:pPr>
    </w:p>
    <w:p w:rsidR="005762A0" w:rsidRPr="005762A0" w:rsidRDefault="0045639F" w:rsidP="005762A0">
      <w:pPr>
        <w:autoSpaceDE w:val="0"/>
        <w:autoSpaceDN w:val="0"/>
        <w:adjustRightInd w:val="0"/>
        <w:spacing w:after="0" w:line="480" w:lineRule="auto"/>
        <w:rPr>
          <w:rFonts w:ascii="Times New Roman" w:hAnsi="Times New Roman" w:cs="Times New Roman"/>
          <w:bCs/>
          <w:color w:val="000000"/>
          <w:sz w:val="24"/>
          <w:szCs w:val="24"/>
        </w:rPr>
      </w:pPr>
      <w:r w:rsidRPr="005762A0">
        <w:rPr>
          <w:rFonts w:ascii="Times New Roman" w:hAnsi="Times New Roman" w:cs="Times New Roman"/>
          <w:bCs/>
          <w:color w:val="000000"/>
          <w:sz w:val="24"/>
          <w:szCs w:val="24"/>
        </w:rPr>
        <w:t xml:space="preserve">14. </w:t>
      </w:r>
      <w:r w:rsidR="005762A0" w:rsidRPr="005762A0">
        <w:rPr>
          <w:rFonts w:ascii="Times New Roman" w:hAnsi="Times New Roman" w:cs="Times New Roman"/>
          <w:bCs/>
          <w:color w:val="000000"/>
          <w:sz w:val="24"/>
          <w:szCs w:val="24"/>
        </w:rPr>
        <w:t xml:space="preserve">Information protection </w:t>
      </w:r>
      <w:r w:rsidR="005C5631">
        <w:rPr>
          <w:rFonts w:ascii="Times New Roman" w:hAnsi="Times New Roman" w:cs="Times New Roman"/>
          <w:bCs/>
          <w:color w:val="000000"/>
          <w:sz w:val="24"/>
          <w:szCs w:val="24"/>
        </w:rPr>
        <w:t>safety Plan finishing Date: __30th Dec</w:t>
      </w:r>
      <w:r w:rsidR="005762A0" w:rsidRPr="005762A0">
        <w:rPr>
          <w:rFonts w:ascii="Times New Roman" w:hAnsi="Times New Roman" w:cs="Times New Roman"/>
          <w:bCs/>
          <w:color w:val="000000"/>
          <w:sz w:val="24"/>
          <w:szCs w:val="24"/>
        </w:rPr>
        <w:t xml:space="preserve">. 2017___________________ </w:t>
      </w:r>
    </w:p>
    <w:p w:rsidR="005762A0" w:rsidRPr="005762A0" w:rsidRDefault="005762A0" w:rsidP="005762A0">
      <w:pPr>
        <w:autoSpaceDE w:val="0"/>
        <w:autoSpaceDN w:val="0"/>
        <w:adjustRightInd w:val="0"/>
        <w:spacing w:after="0" w:line="480" w:lineRule="auto"/>
        <w:rPr>
          <w:rFonts w:ascii="Times New Roman" w:hAnsi="Times New Roman" w:cs="Times New Roman"/>
          <w:bCs/>
          <w:color w:val="000000"/>
          <w:sz w:val="24"/>
          <w:szCs w:val="24"/>
        </w:rPr>
      </w:pPr>
      <w:r w:rsidRPr="005762A0">
        <w:rPr>
          <w:rFonts w:ascii="Times New Roman" w:hAnsi="Times New Roman" w:cs="Times New Roman"/>
          <w:bCs/>
          <w:color w:val="000000"/>
          <w:sz w:val="24"/>
          <w:szCs w:val="24"/>
        </w:rPr>
        <w:t xml:space="preserve">• input the accomplishment date of the plan. </w:t>
      </w:r>
    </w:p>
    <w:p w:rsidR="005762A0" w:rsidRPr="005762A0" w:rsidRDefault="005762A0" w:rsidP="005762A0">
      <w:pPr>
        <w:autoSpaceDE w:val="0"/>
        <w:autoSpaceDN w:val="0"/>
        <w:adjustRightInd w:val="0"/>
        <w:spacing w:after="0" w:line="480" w:lineRule="auto"/>
        <w:rPr>
          <w:rFonts w:ascii="Times New Roman" w:hAnsi="Times New Roman" w:cs="Times New Roman"/>
          <w:bCs/>
          <w:color w:val="000000"/>
          <w:sz w:val="24"/>
          <w:szCs w:val="24"/>
        </w:rPr>
      </w:pPr>
      <w:r w:rsidRPr="005762A0">
        <w:rPr>
          <w:rFonts w:ascii="Times New Roman" w:hAnsi="Times New Roman" w:cs="Times New Roman"/>
          <w:bCs/>
          <w:color w:val="000000"/>
          <w:sz w:val="24"/>
          <w:szCs w:val="24"/>
        </w:rPr>
        <w:t xml:space="preserve">15. Information protection safety Plan Approval Date: _______________________ </w:t>
      </w:r>
    </w:p>
    <w:p w:rsidR="006D29C8" w:rsidRPr="005762A0" w:rsidRDefault="005762A0" w:rsidP="005762A0">
      <w:pPr>
        <w:autoSpaceDE w:val="0"/>
        <w:autoSpaceDN w:val="0"/>
        <w:adjustRightInd w:val="0"/>
        <w:spacing w:after="0" w:line="480" w:lineRule="auto"/>
        <w:rPr>
          <w:rFonts w:ascii="Times New Roman" w:hAnsi="Times New Roman" w:cs="Times New Roman"/>
          <w:sz w:val="24"/>
          <w:szCs w:val="24"/>
        </w:rPr>
      </w:pPr>
      <w:r w:rsidRPr="005762A0">
        <w:rPr>
          <w:rFonts w:ascii="Times New Roman" w:hAnsi="Times New Roman" w:cs="Times New Roman"/>
          <w:bCs/>
          <w:color w:val="000000"/>
          <w:sz w:val="24"/>
          <w:szCs w:val="24"/>
        </w:rPr>
        <w:t>• input the date the gadget safety</w:t>
      </w:r>
      <w:r>
        <w:rPr>
          <w:rFonts w:ascii="Times New Roman" w:hAnsi="Times New Roman" w:cs="Times New Roman"/>
          <w:bCs/>
          <w:color w:val="000000"/>
          <w:sz w:val="24"/>
          <w:szCs w:val="24"/>
        </w:rPr>
        <w:t xml:space="preserve"> plan turned into recognition </w:t>
      </w:r>
      <w:r w:rsidRPr="005762A0">
        <w:rPr>
          <w:rFonts w:ascii="Times New Roman" w:hAnsi="Times New Roman" w:cs="Times New Roman"/>
          <w:bCs/>
          <w:color w:val="000000"/>
          <w:sz w:val="24"/>
          <w:szCs w:val="24"/>
        </w:rPr>
        <w:t>and imply if the approval documentation is connected or on report.</w:t>
      </w:r>
    </w:p>
    <w:sectPr w:rsidR="006D29C8" w:rsidRPr="005762A0" w:rsidSect="00494B0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0552" w:rsidRDefault="00880552" w:rsidP="00D73297">
      <w:pPr>
        <w:spacing w:after="0" w:line="240" w:lineRule="auto"/>
      </w:pPr>
      <w:r>
        <w:separator/>
      </w:r>
    </w:p>
  </w:endnote>
  <w:endnote w:type="continuationSeparator" w:id="1">
    <w:p w:rsidR="00880552" w:rsidRDefault="00880552" w:rsidP="00D732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0552" w:rsidRDefault="00880552" w:rsidP="00D73297">
      <w:pPr>
        <w:spacing w:after="0" w:line="240" w:lineRule="auto"/>
      </w:pPr>
      <w:r>
        <w:separator/>
      </w:r>
    </w:p>
  </w:footnote>
  <w:footnote w:type="continuationSeparator" w:id="1">
    <w:p w:rsidR="00880552" w:rsidRDefault="00880552" w:rsidP="00D7329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2242358"/>
      <w:docPartObj>
        <w:docPartGallery w:val="Page Numbers (Top of Page)"/>
        <w:docPartUnique/>
      </w:docPartObj>
    </w:sdtPr>
    <w:sdtContent>
      <w:p w:rsidR="00CF3E0A" w:rsidRPr="00494B01" w:rsidRDefault="00494B01" w:rsidP="00494B01">
        <w:pPr>
          <w:pStyle w:val="Header"/>
          <w:rPr>
            <w:rFonts w:ascii="Times New Roman" w:hAnsi="Times New Roman" w:cs="Times New Roman"/>
            <w:sz w:val="24"/>
            <w:szCs w:val="24"/>
          </w:rPr>
        </w:pPr>
        <w:r w:rsidRPr="00494B01">
          <w:rPr>
            <w:rFonts w:ascii="Times New Roman" w:hAnsi="Times New Roman" w:cs="Times New Roman"/>
            <w:sz w:val="24"/>
            <w:szCs w:val="24"/>
          </w:rPr>
          <w:t>CYBER SECURITY PLAN</w:t>
        </w:r>
        <w:r w:rsidRPr="00494B01">
          <w:rPr>
            <w:rFonts w:ascii="Times New Roman" w:hAnsi="Times New Roman" w:cs="Times New Roman"/>
            <w:sz w:val="24"/>
            <w:szCs w:val="24"/>
          </w:rPr>
          <w:tab/>
        </w:r>
        <w:r w:rsidRPr="00494B01">
          <w:rPr>
            <w:rFonts w:ascii="Times New Roman" w:hAnsi="Times New Roman" w:cs="Times New Roman"/>
            <w:sz w:val="24"/>
            <w:szCs w:val="24"/>
          </w:rPr>
          <w:tab/>
        </w:r>
        <w:r w:rsidRPr="00494B01">
          <w:rPr>
            <w:rFonts w:ascii="Times New Roman" w:hAnsi="Times New Roman" w:cs="Times New Roman"/>
            <w:sz w:val="24"/>
            <w:szCs w:val="24"/>
          </w:rPr>
          <w:fldChar w:fldCharType="begin"/>
        </w:r>
        <w:r w:rsidRPr="00494B01">
          <w:rPr>
            <w:rFonts w:ascii="Times New Roman" w:hAnsi="Times New Roman" w:cs="Times New Roman"/>
            <w:sz w:val="24"/>
            <w:szCs w:val="24"/>
          </w:rPr>
          <w:instrText xml:space="preserve"> PAGE   \* MERGEFORMAT </w:instrText>
        </w:r>
        <w:r w:rsidRPr="00494B01">
          <w:rPr>
            <w:rFonts w:ascii="Times New Roman" w:hAnsi="Times New Roman" w:cs="Times New Roman"/>
            <w:sz w:val="24"/>
            <w:szCs w:val="24"/>
          </w:rPr>
          <w:fldChar w:fldCharType="separate"/>
        </w:r>
        <w:r w:rsidR="00D17AF4">
          <w:rPr>
            <w:rFonts w:ascii="Times New Roman" w:hAnsi="Times New Roman" w:cs="Times New Roman"/>
            <w:noProof/>
            <w:sz w:val="24"/>
            <w:szCs w:val="24"/>
          </w:rPr>
          <w:t>10</w:t>
        </w:r>
        <w:r w:rsidRPr="00494B01">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5D1" w:rsidRPr="00494B01" w:rsidRDefault="00494B01" w:rsidP="00494B01">
    <w:pPr>
      <w:pStyle w:val="Header"/>
      <w:jc w:val="right"/>
      <w:rPr>
        <w:rFonts w:ascii="Times New Roman" w:hAnsi="Times New Roman" w:cs="Times New Roman"/>
        <w:sz w:val="24"/>
        <w:szCs w:val="24"/>
      </w:rPr>
    </w:pPr>
    <w:r w:rsidRPr="00494B01">
      <w:rPr>
        <w:rFonts w:ascii="Times New Roman" w:hAnsi="Times New Roman" w:cs="Times New Roman"/>
        <w:sz w:val="24"/>
        <w:szCs w:val="24"/>
      </w:rPr>
      <w:t xml:space="preserve">Running head: CYBER SECURITY PLAN </w:t>
    </w:r>
    <w:r w:rsidRPr="00494B01">
      <w:rPr>
        <w:rFonts w:ascii="Times New Roman" w:hAnsi="Times New Roman" w:cs="Times New Roman"/>
        <w:sz w:val="24"/>
        <w:szCs w:val="24"/>
      </w:rPr>
      <w:tab/>
    </w:r>
    <w:r w:rsidRPr="00494B01">
      <w:rPr>
        <w:rFonts w:ascii="Times New Roman" w:hAnsi="Times New Roman" w:cs="Times New Roman"/>
        <w:sz w:val="24"/>
        <w:szCs w:val="24"/>
      </w:rPr>
      <w:tab/>
    </w:r>
    <w:sdt>
      <w:sdtPr>
        <w:rPr>
          <w:rFonts w:ascii="Times New Roman" w:hAnsi="Times New Roman" w:cs="Times New Roman"/>
          <w:sz w:val="24"/>
          <w:szCs w:val="24"/>
        </w:rPr>
        <w:id w:val="102242317"/>
        <w:docPartObj>
          <w:docPartGallery w:val="Page Numbers (Top of Page)"/>
          <w:docPartUnique/>
        </w:docPartObj>
      </w:sdtPr>
      <w:sdtContent>
        <w:r w:rsidRPr="00494B01">
          <w:rPr>
            <w:rFonts w:ascii="Times New Roman" w:hAnsi="Times New Roman" w:cs="Times New Roman"/>
            <w:sz w:val="24"/>
            <w:szCs w:val="24"/>
          </w:rPr>
          <w:fldChar w:fldCharType="begin"/>
        </w:r>
        <w:r w:rsidRPr="00494B01">
          <w:rPr>
            <w:rFonts w:ascii="Times New Roman" w:hAnsi="Times New Roman" w:cs="Times New Roman"/>
            <w:sz w:val="24"/>
            <w:szCs w:val="24"/>
          </w:rPr>
          <w:instrText xml:space="preserve"> PAGE   \* MERGEFORMAT </w:instrText>
        </w:r>
        <w:r w:rsidRPr="00494B01">
          <w:rPr>
            <w:rFonts w:ascii="Times New Roman" w:hAnsi="Times New Roman" w:cs="Times New Roman"/>
            <w:sz w:val="24"/>
            <w:szCs w:val="24"/>
          </w:rPr>
          <w:fldChar w:fldCharType="separate"/>
        </w:r>
        <w:r w:rsidR="00D17AF4">
          <w:rPr>
            <w:rFonts w:ascii="Times New Roman" w:hAnsi="Times New Roman" w:cs="Times New Roman"/>
            <w:noProof/>
            <w:sz w:val="24"/>
            <w:szCs w:val="24"/>
          </w:rPr>
          <w:t>1</w:t>
        </w:r>
        <w:r w:rsidRPr="00494B01">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5C5377"/>
    <w:multiLevelType w:val="hybridMultilevel"/>
    <w:tmpl w:val="79B8E6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35B37D0"/>
    <w:multiLevelType w:val="hybridMultilevel"/>
    <w:tmpl w:val="79B8E6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29A17D0"/>
    <w:multiLevelType w:val="hybridMultilevel"/>
    <w:tmpl w:val="79B8E6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6FB2B0C"/>
    <w:multiLevelType w:val="hybridMultilevel"/>
    <w:tmpl w:val="79B8E6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19D7DFD"/>
    <w:multiLevelType w:val="hybridMultilevel"/>
    <w:tmpl w:val="44EEE352"/>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TMxNTG0NDA3sDA3MjRV0lEKTi0uzszPAykwrgUA4pzHDiwAAAA="/>
  </w:docVars>
  <w:rsids>
    <w:rsidRoot w:val="00DB5386"/>
    <w:rsid w:val="00082B03"/>
    <w:rsid w:val="00083A69"/>
    <w:rsid w:val="00095ACC"/>
    <w:rsid w:val="000C6740"/>
    <w:rsid w:val="00127156"/>
    <w:rsid w:val="00197CCF"/>
    <w:rsid w:val="001D6ED2"/>
    <w:rsid w:val="001E56D7"/>
    <w:rsid w:val="00214502"/>
    <w:rsid w:val="002251C3"/>
    <w:rsid w:val="00265C0E"/>
    <w:rsid w:val="0028701F"/>
    <w:rsid w:val="002945B4"/>
    <w:rsid w:val="00313AC8"/>
    <w:rsid w:val="0032516B"/>
    <w:rsid w:val="00332268"/>
    <w:rsid w:val="00333ADF"/>
    <w:rsid w:val="00334145"/>
    <w:rsid w:val="00354171"/>
    <w:rsid w:val="0038417A"/>
    <w:rsid w:val="00385568"/>
    <w:rsid w:val="003C4B6A"/>
    <w:rsid w:val="003D05A9"/>
    <w:rsid w:val="003F4A96"/>
    <w:rsid w:val="003F6F56"/>
    <w:rsid w:val="004019D1"/>
    <w:rsid w:val="00401B6F"/>
    <w:rsid w:val="004036A0"/>
    <w:rsid w:val="004108AE"/>
    <w:rsid w:val="004231AF"/>
    <w:rsid w:val="00440FA7"/>
    <w:rsid w:val="0045639F"/>
    <w:rsid w:val="00462767"/>
    <w:rsid w:val="00494B01"/>
    <w:rsid w:val="004A10C4"/>
    <w:rsid w:val="004A56E5"/>
    <w:rsid w:val="005023CC"/>
    <w:rsid w:val="00526D54"/>
    <w:rsid w:val="00536EB7"/>
    <w:rsid w:val="00545D75"/>
    <w:rsid w:val="005762A0"/>
    <w:rsid w:val="005963ED"/>
    <w:rsid w:val="005C5631"/>
    <w:rsid w:val="005E0C0D"/>
    <w:rsid w:val="00603AE4"/>
    <w:rsid w:val="00613DA3"/>
    <w:rsid w:val="00620A81"/>
    <w:rsid w:val="00622893"/>
    <w:rsid w:val="00630F33"/>
    <w:rsid w:val="00635049"/>
    <w:rsid w:val="00635921"/>
    <w:rsid w:val="0064644A"/>
    <w:rsid w:val="00665DE9"/>
    <w:rsid w:val="0068706D"/>
    <w:rsid w:val="006949D7"/>
    <w:rsid w:val="006C19F6"/>
    <w:rsid w:val="006C38E2"/>
    <w:rsid w:val="006D29C8"/>
    <w:rsid w:val="006D4EA7"/>
    <w:rsid w:val="00724872"/>
    <w:rsid w:val="007276C9"/>
    <w:rsid w:val="0073230D"/>
    <w:rsid w:val="00742514"/>
    <w:rsid w:val="00765A5A"/>
    <w:rsid w:val="00773E9C"/>
    <w:rsid w:val="00774F51"/>
    <w:rsid w:val="007D361D"/>
    <w:rsid w:val="007D6E8B"/>
    <w:rsid w:val="007E5739"/>
    <w:rsid w:val="007F03C1"/>
    <w:rsid w:val="0081131A"/>
    <w:rsid w:val="00832946"/>
    <w:rsid w:val="00861316"/>
    <w:rsid w:val="00880552"/>
    <w:rsid w:val="00891EA5"/>
    <w:rsid w:val="008A7D0B"/>
    <w:rsid w:val="008C3DA0"/>
    <w:rsid w:val="008C5349"/>
    <w:rsid w:val="008D777A"/>
    <w:rsid w:val="008F77F0"/>
    <w:rsid w:val="009127C1"/>
    <w:rsid w:val="00921AF9"/>
    <w:rsid w:val="00927E71"/>
    <w:rsid w:val="009546C3"/>
    <w:rsid w:val="0097708A"/>
    <w:rsid w:val="00977706"/>
    <w:rsid w:val="00995D1E"/>
    <w:rsid w:val="00996A80"/>
    <w:rsid w:val="009A0363"/>
    <w:rsid w:val="009A32BF"/>
    <w:rsid w:val="009D1E52"/>
    <w:rsid w:val="009E4B6C"/>
    <w:rsid w:val="00A25101"/>
    <w:rsid w:val="00A40153"/>
    <w:rsid w:val="00A4190B"/>
    <w:rsid w:val="00A57077"/>
    <w:rsid w:val="00A73306"/>
    <w:rsid w:val="00A75798"/>
    <w:rsid w:val="00AA3A53"/>
    <w:rsid w:val="00AC5000"/>
    <w:rsid w:val="00AC6D28"/>
    <w:rsid w:val="00AF0AB9"/>
    <w:rsid w:val="00AF55D1"/>
    <w:rsid w:val="00B149BD"/>
    <w:rsid w:val="00B20826"/>
    <w:rsid w:val="00B4551F"/>
    <w:rsid w:val="00B47E57"/>
    <w:rsid w:val="00B54413"/>
    <w:rsid w:val="00B71AE4"/>
    <w:rsid w:val="00B752E6"/>
    <w:rsid w:val="00BC01D4"/>
    <w:rsid w:val="00BE1628"/>
    <w:rsid w:val="00BE75B3"/>
    <w:rsid w:val="00C03125"/>
    <w:rsid w:val="00C0613E"/>
    <w:rsid w:val="00C17397"/>
    <w:rsid w:val="00C240E4"/>
    <w:rsid w:val="00C25FC6"/>
    <w:rsid w:val="00C5594C"/>
    <w:rsid w:val="00C60E66"/>
    <w:rsid w:val="00C63259"/>
    <w:rsid w:val="00C71BB6"/>
    <w:rsid w:val="00C817CA"/>
    <w:rsid w:val="00C86E14"/>
    <w:rsid w:val="00C96180"/>
    <w:rsid w:val="00CA4F8B"/>
    <w:rsid w:val="00CB7348"/>
    <w:rsid w:val="00CD014F"/>
    <w:rsid w:val="00CD5EFD"/>
    <w:rsid w:val="00CF3E0A"/>
    <w:rsid w:val="00D17AF4"/>
    <w:rsid w:val="00D25B5E"/>
    <w:rsid w:val="00D26B7B"/>
    <w:rsid w:val="00D43DF0"/>
    <w:rsid w:val="00D73297"/>
    <w:rsid w:val="00DB1C27"/>
    <w:rsid w:val="00DB5386"/>
    <w:rsid w:val="00DC01C8"/>
    <w:rsid w:val="00DE3967"/>
    <w:rsid w:val="00DF0124"/>
    <w:rsid w:val="00E11211"/>
    <w:rsid w:val="00E34F23"/>
    <w:rsid w:val="00E359DB"/>
    <w:rsid w:val="00E45A00"/>
    <w:rsid w:val="00E91A70"/>
    <w:rsid w:val="00EA51C1"/>
    <w:rsid w:val="00EA5D9C"/>
    <w:rsid w:val="00F17E0A"/>
    <w:rsid w:val="00F53E02"/>
    <w:rsid w:val="00F65D2E"/>
    <w:rsid w:val="00F723D0"/>
    <w:rsid w:val="00FD6210"/>
    <w:rsid w:val="00FF2B8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D0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B5386"/>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4563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639F"/>
    <w:rPr>
      <w:rFonts w:ascii="Tahoma" w:hAnsi="Tahoma" w:cs="Tahoma"/>
      <w:sz w:val="16"/>
      <w:szCs w:val="16"/>
    </w:rPr>
  </w:style>
  <w:style w:type="paragraph" w:styleId="Header">
    <w:name w:val="header"/>
    <w:basedOn w:val="Normal"/>
    <w:link w:val="HeaderChar"/>
    <w:uiPriority w:val="99"/>
    <w:unhideWhenUsed/>
    <w:rsid w:val="00D732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297"/>
  </w:style>
  <w:style w:type="paragraph" w:styleId="Footer">
    <w:name w:val="footer"/>
    <w:basedOn w:val="Normal"/>
    <w:link w:val="FooterChar"/>
    <w:uiPriority w:val="99"/>
    <w:unhideWhenUsed/>
    <w:rsid w:val="00D732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297"/>
  </w:style>
  <w:style w:type="table" w:styleId="TableGrid">
    <w:name w:val="Table Grid"/>
    <w:basedOn w:val="TableNormal"/>
    <w:uiPriority w:val="59"/>
    <w:rsid w:val="009A32B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28701F"/>
    <w:rPr>
      <w:color w:val="0000FF" w:themeColor="hyperlink"/>
      <w:u w:val="single"/>
    </w:rPr>
  </w:style>
  <w:style w:type="character" w:customStyle="1" w:styleId="UnresolvedMention">
    <w:name w:val="Unresolved Mention"/>
    <w:basedOn w:val="DefaultParagraphFont"/>
    <w:uiPriority w:val="99"/>
    <w:semiHidden/>
    <w:unhideWhenUsed/>
    <w:rsid w:val="0028701F"/>
    <w:rPr>
      <w:color w:val="808080"/>
      <w:shd w:val="clear" w:color="auto" w:fill="E6E6E6"/>
    </w:rPr>
  </w:style>
  <w:style w:type="paragraph" w:styleId="ListParagraph">
    <w:name w:val="List Paragraph"/>
    <w:basedOn w:val="Normal"/>
    <w:uiPriority w:val="34"/>
    <w:qFormat/>
    <w:rsid w:val="007276C9"/>
    <w:pPr>
      <w:ind w:left="720"/>
      <w:contextualSpacing/>
    </w:pPr>
  </w:style>
</w:styles>
</file>

<file path=word/webSettings.xml><?xml version="1.0" encoding="utf-8"?>
<w:webSettings xmlns:r="http://schemas.openxmlformats.org/officeDocument/2006/relationships" xmlns:w="http://schemas.openxmlformats.org/wordprocessingml/2006/main">
  <w:divs>
    <w:div w:id="3485463">
      <w:bodyDiv w:val="1"/>
      <w:marLeft w:val="0"/>
      <w:marRight w:val="0"/>
      <w:marTop w:val="0"/>
      <w:marBottom w:val="0"/>
      <w:divBdr>
        <w:top w:val="none" w:sz="0" w:space="0" w:color="auto"/>
        <w:left w:val="none" w:sz="0" w:space="0" w:color="auto"/>
        <w:bottom w:val="none" w:sz="0" w:space="0" w:color="auto"/>
        <w:right w:val="none" w:sz="0" w:space="0" w:color="auto"/>
      </w:divBdr>
    </w:div>
    <w:div w:id="84234224">
      <w:bodyDiv w:val="1"/>
      <w:marLeft w:val="0"/>
      <w:marRight w:val="0"/>
      <w:marTop w:val="0"/>
      <w:marBottom w:val="0"/>
      <w:divBdr>
        <w:top w:val="none" w:sz="0" w:space="0" w:color="auto"/>
        <w:left w:val="none" w:sz="0" w:space="0" w:color="auto"/>
        <w:bottom w:val="none" w:sz="0" w:space="0" w:color="auto"/>
        <w:right w:val="none" w:sz="0" w:space="0" w:color="auto"/>
      </w:divBdr>
    </w:div>
    <w:div w:id="125241373">
      <w:bodyDiv w:val="1"/>
      <w:marLeft w:val="0"/>
      <w:marRight w:val="0"/>
      <w:marTop w:val="0"/>
      <w:marBottom w:val="0"/>
      <w:divBdr>
        <w:top w:val="none" w:sz="0" w:space="0" w:color="auto"/>
        <w:left w:val="none" w:sz="0" w:space="0" w:color="auto"/>
        <w:bottom w:val="none" w:sz="0" w:space="0" w:color="auto"/>
        <w:right w:val="none" w:sz="0" w:space="0" w:color="auto"/>
      </w:divBdr>
    </w:div>
    <w:div w:id="259604395">
      <w:bodyDiv w:val="1"/>
      <w:marLeft w:val="0"/>
      <w:marRight w:val="0"/>
      <w:marTop w:val="0"/>
      <w:marBottom w:val="0"/>
      <w:divBdr>
        <w:top w:val="none" w:sz="0" w:space="0" w:color="auto"/>
        <w:left w:val="none" w:sz="0" w:space="0" w:color="auto"/>
        <w:bottom w:val="none" w:sz="0" w:space="0" w:color="auto"/>
        <w:right w:val="none" w:sz="0" w:space="0" w:color="auto"/>
      </w:divBdr>
    </w:div>
    <w:div w:id="396559722">
      <w:bodyDiv w:val="1"/>
      <w:marLeft w:val="0"/>
      <w:marRight w:val="0"/>
      <w:marTop w:val="0"/>
      <w:marBottom w:val="0"/>
      <w:divBdr>
        <w:top w:val="none" w:sz="0" w:space="0" w:color="auto"/>
        <w:left w:val="none" w:sz="0" w:space="0" w:color="auto"/>
        <w:bottom w:val="none" w:sz="0" w:space="0" w:color="auto"/>
        <w:right w:val="none" w:sz="0" w:space="0" w:color="auto"/>
      </w:divBdr>
    </w:div>
    <w:div w:id="1085692383">
      <w:bodyDiv w:val="1"/>
      <w:marLeft w:val="0"/>
      <w:marRight w:val="0"/>
      <w:marTop w:val="0"/>
      <w:marBottom w:val="0"/>
      <w:divBdr>
        <w:top w:val="none" w:sz="0" w:space="0" w:color="auto"/>
        <w:left w:val="none" w:sz="0" w:space="0" w:color="auto"/>
        <w:bottom w:val="none" w:sz="0" w:space="0" w:color="auto"/>
        <w:right w:val="none" w:sz="0" w:space="0" w:color="auto"/>
      </w:divBdr>
    </w:div>
    <w:div w:id="1282109777">
      <w:bodyDiv w:val="1"/>
      <w:marLeft w:val="0"/>
      <w:marRight w:val="0"/>
      <w:marTop w:val="0"/>
      <w:marBottom w:val="0"/>
      <w:divBdr>
        <w:top w:val="none" w:sz="0" w:space="0" w:color="auto"/>
        <w:left w:val="none" w:sz="0" w:space="0" w:color="auto"/>
        <w:bottom w:val="none" w:sz="0" w:space="0" w:color="auto"/>
        <w:right w:val="none" w:sz="0" w:space="0" w:color="auto"/>
      </w:divBdr>
    </w:div>
    <w:div w:id="1289118219">
      <w:bodyDiv w:val="1"/>
      <w:marLeft w:val="0"/>
      <w:marRight w:val="0"/>
      <w:marTop w:val="0"/>
      <w:marBottom w:val="0"/>
      <w:divBdr>
        <w:top w:val="none" w:sz="0" w:space="0" w:color="auto"/>
        <w:left w:val="none" w:sz="0" w:space="0" w:color="auto"/>
        <w:bottom w:val="none" w:sz="0" w:space="0" w:color="auto"/>
        <w:right w:val="none" w:sz="0" w:space="0" w:color="auto"/>
      </w:divBdr>
    </w:div>
    <w:div w:id="1908808713">
      <w:bodyDiv w:val="1"/>
      <w:marLeft w:val="0"/>
      <w:marRight w:val="0"/>
      <w:marTop w:val="0"/>
      <w:marBottom w:val="0"/>
      <w:divBdr>
        <w:top w:val="none" w:sz="0" w:space="0" w:color="auto"/>
        <w:left w:val="none" w:sz="0" w:space="0" w:color="auto"/>
        <w:bottom w:val="none" w:sz="0" w:space="0" w:color="auto"/>
        <w:right w:val="none" w:sz="0" w:space="0" w:color="auto"/>
      </w:divBdr>
    </w:div>
    <w:div w:id="1952398193">
      <w:bodyDiv w:val="1"/>
      <w:marLeft w:val="0"/>
      <w:marRight w:val="0"/>
      <w:marTop w:val="0"/>
      <w:marBottom w:val="0"/>
      <w:divBdr>
        <w:top w:val="none" w:sz="0" w:space="0" w:color="auto"/>
        <w:left w:val="none" w:sz="0" w:space="0" w:color="auto"/>
        <w:bottom w:val="none" w:sz="0" w:space="0" w:color="auto"/>
        <w:right w:val="none" w:sz="0" w:space="0" w:color="auto"/>
      </w:divBdr>
    </w:div>
    <w:div w:id="1960263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Miller321@redclayrenivation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1761</Words>
  <Characters>10040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2017-12-01T18:14:00Z</dcterms:created>
  <dcterms:modified xsi:type="dcterms:W3CDTF">2017-12-01T18:14:00Z</dcterms:modified>
</cp:coreProperties>
</file>